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51" w:rsidRPr="00253B51" w:rsidRDefault="00253B51" w:rsidP="00253B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3B51" w:rsidRPr="00253B51" w:rsidRDefault="000665BA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253B51" w:rsidRPr="00253B51">
        <w:rPr>
          <w:rFonts w:ascii="Times New Roman" w:hAnsi="Times New Roman" w:cs="Times New Roman"/>
          <w:sz w:val="20"/>
          <w:szCs w:val="20"/>
        </w:rPr>
        <w:t>.1</w:t>
      </w:r>
      <w:proofErr w:type="gramStart"/>
      <w:r w:rsidR="00253B51" w:rsidRPr="00253B51">
        <w:rPr>
          <w:rFonts w:ascii="Times New Roman" w:hAnsi="Times New Roman" w:cs="Times New Roman"/>
          <w:sz w:val="20"/>
          <w:szCs w:val="20"/>
        </w:rPr>
        <w:t xml:space="preserve">  Н</w:t>
      </w:r>
      <w:proofErr w:type="gramEnd"/>
      <w:r w:rsidR="00253B51" w:rsidRPr="00253B51">
        <w:rPr>
          <w:rFonts w:ascii="Times New Roman" w:hAnsi="Times New Roman" w:cs="Times New Roman"/>
          <w:sz w:val="20"/>
          <w:szCs w:val="20"/>
        </w:rPr>
        <w:t>а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пи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ши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те со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ние-рас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суж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де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ние, рас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кры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вая смысл вы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ска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зы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ва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ния пи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са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ля Л.С. Су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хо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ру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ко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 xml:space="preserve">ва: 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t>«Наша речь – важ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ней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шая часть не толь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ко на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ше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го по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ве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де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ния, но и нашей лич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но</w:t>
      </w:r>
      <w:r w:rsidR="00253B51" w:rsidRPr="00253B51">
        <w:rPr>
          <w:rFonts w:ascii="Times New Roman" w:hAnsi="Times New Roman" w:cs="Times New Roman"/>
          <w:b/>
          <w:sz w:val="20"/>
          <w:szCs w:val="20"/>
        </w:rPr>
        <w:softHyphen/>
        <w:t>сти, нашей души, ума».</w:t>
      </w:r>
      <w:r w:rsidR="00253B51" w:rsidRPr="00253B51">
        <w:rPr>
          <w:rFonts w:ascii="Times New Roman" w:hAnsi="Times New Roman" w:cs="Times New Roman"/>
          <w:sz w:val="20"/>
          <w:szCs w:val="20"/>
        </w:rPr>
        <w:t xml:space="preserve"> Ар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гу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мен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руя свой ответ, при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ве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ди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те 2 при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ме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ра из про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тан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го тек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ста. При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во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дя при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ме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ры, ука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зы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вай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те но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ме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ра нуж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ных пред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ло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же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ний или при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ме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няй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те ци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ти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ро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ва</w:t>
      </w:r>
      <w:r w:rsidR="00253B51" w:rsidRPr="00253B51">
        <w:rPr>
          <w:rFonts w:ascii="Times New Roman" w:hAnsi="Times New Roman" w:cs="Times New Roman"/>
          <w:sz w:val="20"/>
          <w:szCs w:val="20"/>
        </w:rPr>
        <w:softHyphen/>
        <w:t>ние.</w:t>
      </w:r>
    </w:p>
    <w:p w:rsidR="00253B51" w:rsidRPr="00253B51" w:rsidRDefault="00253B51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Вы мо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те пи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сать 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ту в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уч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ном или пуб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ци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ском стиле, рас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кры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вая тему на линг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ском ма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ле.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чать 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 Вы мо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те сло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ми Л. С. Су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хо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ва.</w:t>
      </w:r>
    </w:p>
    <w:p w:rsidR="00253B51" w:rsidRPr="00253B51" w:rsidRDefault="00253B51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Объём 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ния дол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жен 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став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лять не менее 70 слов.</w:t>
      </w:r>
    </w:p>
    <w:p w:rsidR="00253B51" w:rsidRPr="00253B51" w:rsidRDefault="00253B51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та,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пи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ная без опоры на про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ный текст (не по дан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му тек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сту), не оце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ся. Если 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 пред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став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 собой пе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ска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зан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ный или пол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стью пе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пи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ный ис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ход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ный </w:t>
      </w:r>
      <w:proofErr w:type="gramStart"/>
      <w:r w:rsidRPr="00253B51">
        <w:rPr>
          <w:rFonts w:ascii="Times New Roman" w:hAnsi="Times New Roman" w:cs="Times New Roman"/>
          <w:sz w:val="20"/>
          <w:szCs w:val="20"/>
        </w:rPr>
        <w:t>текст</w:t>
      </w:r>
      <w:proofErr w:type="gramEnd"/>
      <w:r w:rsidRPr="00253B51">
        <w:rPr>
          <w:rFonts w:ascii="Times New Roman" w:hAnsi="Times New Roman" w:cs="Times New Roman"/>
          <w:sz w:val="20"/>
          <w:szCs w:val="20"/>
        </w:rPr>
        <w:t xml:space="preserve"> без каких бы то ни было ком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мен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ев, то такая 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 оце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 нулём бал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лов.</w:t>
      </w:r>
    </w:p>
    <w:p w:rsidR="00253B51" w:rsidRPr="00253B51" w:rsidRDefault="00253B51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 пи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ши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те ак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рат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но, раз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вым по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чер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ком.</w:t>
      </w:r>
    </w:p>
    <w:p w:rsidR="00253B51" w:rsidRPr="00253B51" w:rsidRDefault="00253B51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53B51" w:rsidRPr="00253B51" w:rsidRDefault="00253B51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(1)Меня ждали шест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дцать лет... (2)Ужас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 быть позд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ним ребёнком! (3)Я стал дра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цен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ным по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дар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ком, как чашка, 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рая,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ряд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ная и 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стая, стоит за стек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лом, но из 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рой ни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гда не пьют чай. (4)Позд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го ребёнка ждут не до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ждут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ся и, </w:t>
      </w:r>
      <w:proofErr w:type="gramStart"/>
      <w:r w:rsidRPr="00253B51">
        <w:rPr>
          <w:rFonts w:ascii="Times New Roman" w:hAnsi="Times New Roman" w:cs="Times New Roman"/>
          <w:sz w:val="20"/>
          <w:szCs w:val="20"/>
        </w:rPr>
        <w:t>когда</w:t>
      </w:r>
      <w:proofErr w:type="gramEnd"/>
      <w:r w:rsidRPr="00253B51">
        <w:rPr>
          <w:rFonts w:ascii="Times New Roman" w:hAnsi="Times New Roman" w:cs="Times New Roman"/>
          <w:sz w:val="20"/>
          <w:szCs w:val="20"/>
        </w:rPr>
        <w:t xml:space="preserve">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нец до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ют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ют про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яв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лять к нему такую лю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бовь, такое вни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ние, что ему хо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чет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 сбе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жать на край света.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(5)Го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ря по-чест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му, гор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стью нашей семьи долж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на быть сест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ра Люд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ла: она кан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дат наук, 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 в ар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хи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тек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тур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ной ма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стер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ской. (6)А гор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дят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 все в доме мной. (7)Это 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спра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вед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во.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(8)Чтобы за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мас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вать эту 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спра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вед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вость, отец хва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лит меня как бы в шутку. (9)Даже за трой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ки, при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несённые из школы, меня не ру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ют.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 xml:space="preserve">– (10)Вот ведь </w:t>
      </w:r>
      <w:proofErr w:type="gramStart"/>
      <w:r w:rsidRPr="00253B51">
        <w:rPr>
          <w:rFonts w:ascii="Times New Roman" w:hAnsi="Times New Roman" w:cs="Times New Roman"/>
          <w:sz w:val="20"/>
          <w:szCs w:val="20"/>
        </w:rPr>
        <w:t>спо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соб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ный</w:t>
      </w:r>
      <w:proofErr w:type="gramEnd"/>
      <w:r w:rsidRPr="00253B51">
        <w:rPr>
          <w:rFonts w:ascii="Times New Roman" w:hAnsi="Times New Roman" w:cs="Times New Roman"/>
          <w:sz w:val="20"/>
          <w:szCs w:val="20"/>
        </w:rPr>
        <w:t xml:space="preserve"> какой, а! (11)Со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всем вчера не учил уро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ков, у те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ра сидел, а на трой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ку от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тил!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(12)Ча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стень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 отец про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сит меня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пом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нить ему 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дер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 ки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кар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 или книги, 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рую мы оба 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– (13)Какая ди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вин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ная па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мять, а! </w:t>
      </w:r>
      <w:r w:rsidR="00CF0C96" w:rsidRPr="00253B51">
        <w:rPr>
          <w:rFonts w:ascii="Times New Roman" w:hAnsi="Times New Roman" w:cs="Times New Roman"/>
          <w:sz w:val="20"/>
          <w:szCs w:val="20"/>
        </w:rPr>
        <w:t>–</w:t>
      </w:r>
      <w:r w:rsidRPr="00253B51">
        <w:rPr>
          <w:rFonts w:ascii="Times New Roman" w:hAnsi="Times New Roman" w:cs="Times New Roman"/>
          <w:sz w:val="20"/>
          <w:szCs w:val="20"/>
        </w:rPr>
        <w:t xml:space="preserve"> 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дост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 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рит он. </w:t>
      </w:r>
      <w:r w:rsidR="00CF0C96" w:rsidRPr="00253B51">
        <w:rPr>
          <w:rFonts w:ascii="Times New Roman" w:hAnsi="Times New Roman" w:cs="Times New Roman"/>
          <w:sz w:val="20"/>
          <w:szCs w:val="20"/>
        </w:rPr>
        <w:t>–</w:t>
      </w:r>
      <w:r w:rsidRPr="00253B51">
        <w:rPr>
          <w:rFonts w:ascii="Times New Roman" w:hAnsi="Times New Roman" w:cs="Times New Roman"/>
          <w:sz w:val="20"/>
          <w:szCs w:val="20"/>
        </w:rPr>
        <w:t xml:space="preserve"> (14)Всё пом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нит, будто вчера читал... (15)А я вот всё по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был, всё пе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пу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тал!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(16)Мне ка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отец про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сто счаст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лив, что он всё за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бы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 и пу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(17)На сле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ю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щий день, после того как я сма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зал по фи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зио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мии 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ку, отец ска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зал: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– (18)Драть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неч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но, 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хо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шо. (19)А всё-таки </w:t>
      </w:r>
      <w:proofErr w:type="gramStart"/>
      <w:r w:rsidRPr="00253B51">
        <w:rPr>
          <w:rFonts w:ascii="Times New Roman" w:hAnsi="Times New Roman" w:cs="Times New Roman"/>
          <w:sz w:val="20"/>
          <w:szCs w:val="20"/>
        </w:rPr>
        <w:t>сме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лый</w:t>
      </w:r>
      <w:proofErr w:type="gramEnd"/>
      <w:r w:rsidRPr="00253B51">
        <w:rPr>
          <w:rFonts w:ascii="Times New Roman" w:hAnsi="Times New Roman" w:cs="Times New Roman"/>
          <w:sz w:val="20"/>
          <w:szCs w:val="20"/>
        </w:rPr>
        <w:t xml:space="preserve"> какой, а! (20)Ниже на две 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вы, а пошёл в на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ступ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ние, ре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шил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ся! (21)Такой в огне не сго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рит и в воде не уто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нет!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(22)Вот до чего до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дит лю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бовь!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(23)А мне вовсе не нра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вит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что дома меня все вос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хва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ют. 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(24)Труд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 разве от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тить на трой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ку? (25)Или за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пом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нить 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дер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ние книги? (26)</w:t>
      </w:r>
      <w:proofErr w:type="spellStart"/>
      <w:r w:rsidRPr="00253B51">
        <w:rPr>
          <w:rFonts w:ascii="Times New Roman" w:hAnsi="Times New Roman" w:cs="Times New Roman"/>
          <w:sz w:val="20"/>
          <w:szCs w:val="20"/>
        </w:rPr>
        <w:t>Кре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тин</w:t>
      </w:r>
      <w:proofErr w:type="spellEnd"/>
      <w:r w:rsidRPr="00253B51">
        <w:rPr>
          <w:rFonts w:ascii="Times New Roman" w:hAnsi="Times New Roman" w:cs="Times New Roman"/>
          <w:sz w:val="20"/>
          <w:szCs w:val="20"/>
        </w:rPr>
        <w:t xml:space="preserve"> я, что ли, какой? (27)И по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му надо осо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бен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 ра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вать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что я «на целых две 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вы» ниже Ко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ка? (28)Хотя на самом деле всего на пол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вы.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(29)Отец и мама, мне ка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жет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очень до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воль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ны, что я 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вы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кий. (30)Они-то ведь ждали ребёнка и хотят, чтоб я на всю жизнь им остал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ся. (31)Но я не хочу!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(32)Как-то я услы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шал по радио, что, если в семье 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сколь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ко детей, не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хо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шо од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го из них вы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лять. (33)Я ска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зал об этом ро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лям.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– (34)Дру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гой бы гор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дил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ся, что его вы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де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ля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ют, а этот ду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ма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ет о сест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ре. (35)Какой доб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рый, а! </w:t>
      </w:r>
      <w:r w:rsidR="00CF0C96" w:rsidRPr="00253B51">
        <w:rPr>
          <w:rFonts w:ascii="Times New Roman" w:hAnsi="Times New Roman" w:cs="Times New Roman"/>
          <w:sz w:val="20"/>
          <w:szCs w:val="20"/>
        </w:rPr>
        <w:t>–</w:t>
      </w:r>
      <w:r w:rsidRPr="00253B51">
        <w:rPr>
          <w:rFonts w:ascii="Times New Roman" w:hAnsi="Times New Roman" w:cs="Times New Roman"/>
          <w:sz w:val="20"/>
          <w:szCs w:val="20"/>
        </w:rPr>
        <w:t xml:space="preserve"> вос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клик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нул отец.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– (36)3начит, лю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бовь и за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бо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та не сде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ли тебя эго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стом, </w:t>
      </w:r>
      <w:r w:rsidR="00CF0C96" w:rsidRPr="00253B51">
        <w:rPr>
          <w:rFonts w:ascii="Times New Roman" w:hAnsi="Times New Roman" w:cs="Times New Roman"/>
          <w:sz w:val="20"/>
          <w:szCs w:val="20"/>
        </w:rPr>
        <w:t>–</w:t>
      </w:r>
      <w:r w:rsidRPr="00253B51">
        <w:rPr>
          <w:rFonts w:ascii="Times New Roman" w:hAnsi="Times New Roman" w:cs="Times New Roman"/>
          <w:sz w:val="20"/>
          <w:szCs w:val="20"/>
        </w:rPr>
        <w:t xml:space="preserve"> за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клю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чи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 xml:space="preserve">ла мама. </w:t>
      </w:r>
      <w:r w:rsidR="00CF0C96" w:rsidRPr="00253B51">
        <w:rPr>
          <w:rFonts w:ascii="Times New Roman" w:hAnsi="Times New Roman" w:cs="Times New Roman"/>
          <w:sz w:val="20"/>
          <w:szCs w:val="20"/>
        </w:rPr>
        <w:t>–</w:t>
      </w:r>
      <w:r w:rsidRPr="00253B51">
        <w:rPr>
          <w:rFonts w:ascii="Times New Roman" w:hAnsi="Times New Roman" w:cs="Times New Roman"/>
          <w:sz w:val="20"/>
          <w:szCs w:val="20"/>
        </w:rPr>
        <w:t xml:space="preserve"> (37)Мы очень рады.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(38)Вот вам и всё! (39)Они очень рады. (40)А я?  (По А. Алек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си</w:t>
      </w:r>
      <w:r w:rsidRPr="00253B51">
        <w:rPr>
          <w:rFonts w:ascii="Times New Roman" w:hAnsi="Times New Roman" w:cs="Times New Roman"/>
          <w:sz w:val="20"/>
          <w:szCs w:val="20"/>
        </w:rPr>
        <w:softHyphen/>
        <w:t>ну) *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 </w:t>
      </w:r>
    </w:p>
    <w:p w:rsidR="003B33E6" w:rsidRPr="00253B51" w:rsidRDefault="003B33E6" w:rsidP="003B33E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 xml:space="preserve">* 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t>Алек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син Ана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то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лий Ге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ор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ги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вич (род</w:t>
      </w:r>
      <w:proofErr w:type="gramStart"/>
      <w:r w:rsidRPr="00253B51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Pr="00253B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253B51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253B51">
        <w:rPr>
          <w:rFonts w:ascii="Times New Roman" w:hAnsi="Times New Roman" w:cs="Times New Roman"/>
          <w:i/>
          <w:iCs/>
          <w:sz w:val="20"/>
          <w:szCs w:val="20"/>
        </w:rPr>
        <w:t xml:space="preserve"> 1924 г.) </w:t>
      </w:r>
      <w:r w:rsidR="00CF0C96" w:rsidRPr="00253B51">
        <w:rPr>
          <w:rFonts w:ascii="Times New Roman" w:hAnsi="Times New Roman" w:cs="Times New Roman"/>
          <w:sz w:val="20"/>
          <w:szCs w:val="20"/>
        </w:rPr>
        <w:t>–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t xml:space="preserve"> пи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са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тель, дра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ма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тург. Его про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из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ве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де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ния, такие как «Мой брат иг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ра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ет на клар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не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те», «Дей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ству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ю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щие лица и ис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пол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ни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те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ли», «Тре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тий в пятом ряду» и дру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гие, по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вест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ву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ют глав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ным об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ра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зом о мире юно</w:t>
      </w:r>
      <w:r w:rsidRPr="00253B51">
        <w:rPr>
          <w:rFonts w:ascii="Times New Roman" w:hAnsi="Times New Roman" w:cs="Times New Roman"/>
          <w:i/>
          <w:iCs/>
          <w:sz w:val="20"/>
          <w:szCs w:val="20"/>
        </w:rPr>
        <w:softHyphen/>
        <w:t>сти.</w:t>
      </w:r>
    </w:p>
    <w:p w:rsidR="00285F97" w:rsidRPr="00253B51" w:rsidRDefault="00285F97" w:rsidP="003B33E6">
      <w:pPr>
        <w:spacing w:after="0"/>
        <w:ind w:firstLine="426"/>
        <w:rPr>
          <w:sz w:val="20"/>
          <w:szCs w:val="20"/>
        </w:rPr>
      </w:pPr>
    </w:p>
    <w:p w:rsidR="00253B51" w:rsidRDefault="00253B51" w:rsidP="00253B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B51">
        <w:rPr>
          <w:rFonts w:ascii="Times New Roman" w:hAnsi="Times New Roman" w:cs="Times New Roman"/>
          <w:b/>
          <w:sz w:val="20"/>
          <w:szCs w:val="20"/>
        </w:rPr>
        <w:t>Примерное сочинение</w:t>
      </w:r>
    </w:p>
    <w:p w:rsidR="00253B51" w:rsidRPr="00253B51" w:rsidRDefault="00253B51" w:rsidP="00253B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3B51" w:rsidRPr="00253B51" w:rsidRDefault="00253B51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 xml:space="preserve">Писатель </w:t>
      </w:r>
      <w:r w:rsidRPr="00253B51">
        <w:rPr>
          <w:rFonts w:ascii="Times New Roman" w:hAnsi="Times New Roman" w:cs="Times New Roman"/>
          <w:b/>
          <w:bCs/>
          <w:sz w:val="20"/>
          <w:szCs w:val="20"/>
        </w:rPr>
        <w:t>Л.С.</w:t>
      </w:r>
      <w:r w:rsidRPr="00253B51">
        <w:rPr>
          <w:rFonts w:ascii="Times New Roman" w:hAnsi="Times New Roman" w:cs="Times New Roman"/>
          <w:sz w:val="20"/>
          <w:szCs w:val="20"/>
        </w:rPr>
        <w:t xml:space="preserve"> </w:t>
      </w:r>
      <w:r w:rsidRPr="00253B51">
        <w:rPr>
          <w:rFonts w:ascii="Times New Roman" w:hAnsi="Times New Roman" w:cs="Times New Roman"/>
          <w:b/>
          <w:bCs/>
          <w:sz w:val="20"/>
          <w:szCs w:val="20"/>
        </w:rPr>
        <w:t>Сухоруков</w:t>
      </w:r>
      <w:r w:rsidRPr="00253B51">
        <w:rPr>
          <w:rFonts w:ascii="Times New Roman" w:hAnsi="Times New Roman" w:cs="Times New Roman"/>
          <w:sz w:val="20"/>
          <w:szCs w:val="20"/>
        </w:rPr>
        <w:t xml:space="preserve"> утверждал, что наша речь является показат</w:t>
      </w:r>
      <w:r w:rsidR="00CF0C96">
        <w:rPr>
          <w:rFonts w:ascii="Times New Roman" w:hAnsi="Times New Roman" w:cs="Times New Roman"/>
          <w:sz w:val="20"/>
          <w:szCs w:val="20"/>
        </w:rPr>
        <w:t>елем не только нашего поведения</w:t>
      </w:r>
      <w:r w:rsidRPr="00253B51">
        <w:rPr>
          <w:rFonts w:ascii="Times New Roman" w:hAnsi="Times New Roman" w:cs="Times New Roman"/>
          <w:sz w:val="20"/>
          <w:szCs w:val="20"/>
        </w:rPr>
        <w:t xml:space="preserve">, но и нашего ума, нашей души, нашей личности Я полностью согласен с данным высказыванием. Действительно, по тому, как </w:t>
      </w:r>
      <w:hyperlink r:id="rId4" w:tgtFrame="_blank" w:tooltip="Нормы русского языка: стабильность и изменчивость" w:history="1">
        <w:r w:rsidRPr="00253B5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человек говорит</w:t>
        </w:r>
      </w:hyperlink>
      <w:r w:rsidRPr="00253B51">
        <w:rPr>
          <w:rFonts w:ascii="Times New Roman" w:hAnsi="Times New Roman" w:cs="Times New Roman"/>
          <w:sz w:val="20"/>
          <w:szCs w:val="20"/>
        </w:rPr>
        <w:t>, можно судить и о его характере, и об интеллекте, и о душевном состоянии.</w:t>
      </w:r>
    </w:p>
    <w:p w:rsidR="00253B51" w:rsidRPr="00253B51" w:rsidRDefault="00253B51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>Обратимся к тексту А. Алексина. Рассказчика незаслуженно хвалят в семье, и это ему совсем не нравится. Сомнения героя в правоте родителей помогают передать риторические вопросы (предложения 24, 25, 26, 27).</w:t>
      </w:r>
    </w:p>
    <w:p w:rsidR="00253B51" w:rsidRPr="00253B51" w:rsidRDefault="00253B51" w:rsidP="00CF0C9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53B51">
        <w:rPr>
          <w:rFonts w:ascii="Times New Roman" w:hAnsi="Times New Roman" w:cs="Times New Roman"/>
          <w:sz w:val="20"/>
          <w:szCs w:val="20"/>
        </w:rPr>
        <w:t xml:space="preserve"> Отец мальчика, судя по его речи, человек эмоциональный. Не случайно он употребляет так много восклицательных предложений (13, 14, 15). В то же время частица «а», характерная для речи отца, свидетельствует о его неуверенности в сказанном (предложения 13, 19, 35).</w:t>
      </w:r>
    </w:p>
    <w:p w:rsidR="00253B51" w:rsidRPr="00253B51" w:rsidRDefault="00CF0C96" w:rsidP="00253B5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 w:rsidR="00253B51" w:rsidRPr="00253B51">
        <w:rPr>
          <w:rFonts w:ascii="Times New Roman" w:hAnsi="Times New Roman" w:cs="Times New Roman"/>
          <w:sz w:val="20"/>
          <w:szCs w:val="20"/>
        </w:rPr>
        <w:t xml:space="preserve">Таким образом, Л.С. Сухоруков прав, утверждая, что речь </w:t>
      </w:r>
      <w:r w:rsidRPr="00253B51">
        <w:rPr>
          <w:rFonts w:ascii="Times New Roman" w:hAnsi="Times New Roman" w:cs="Times New Roman"/>
          <w:sz w:val="20"/>
          <w:szCs w:val="20"/>
        </w:rPr>
        <w:t>–</w:t>
      </w:r>
      <w:r w:rsidR="00253B51" w:rsidRPr="00253B51">
        <w:rPr>
          <w:rFonts w:ascii="Times New Roman" w:hAnsi="Times New Roman" w:cs="Times New Roman"/>
          <w:sz w:val="20"/>
          <w:szCs w:val="20"/>
        </w:rPr>
        <w:t xml:space="preserve"> важная часть «нашей личности, нашей души, ума».</w:t>
      </w:r>
    </w:p>
    <w:p w:rsidR="00253B51" w:rsidRDefault="00253B51" w:rsidP="003B33E6">
      <w:pPr>
        <w:spacing w:after="0"/>
        <w:ind w:firstLine="426"/>
      </w:pPr>
    </w:p>
    <w:p w:rsidR="00253B51" w:rsidRDefault="00253B51" w:rsidP="00253B51">
      <w:pPr>
        <w:spacing w:after="0"/>
        <w:ind w:firstLine="426"/>
        <w:jc w:val="center"/>
      </w:pPr>
    </w:p>
    <w:sectPr w:rsidR="00253B51" w:rsidSect="003B3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B33E6"/>
    <w:rsid w:val="000665BA"/>
    <w:rsid w:val="00253B51"/>
    <w:rsid w:val="00285F97"/>
    <w:rsid w:val="003B33E6"/>
    <w:rsid w:val="00C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cenko.ru/normyi-russkogo-yazyika-stabilnost-i-izmenchiv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</dc:creator>
  <cp:keywords/>
  <dc:description/>
  <cp:lastModifiedBy>Home</cp:lastModifiedBy>
  <cp:revision>3</cp:revision>
  <dcterms:created xsi:type="dcterms:W3CDTF">2016-12-23T17:25:00Z</dcterms:created>
  <dcterms:modified xsi:type="dcterms:W3CDTF">2019-10-09T15:57:00Z</dcterms:modified>
</cp:coreProperties>
</file>