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91" w:rsidRDefault="00E55291" w:rsidP="00E55291">
      <w:pPr>
        <w:spacing w:after="0" w:line="360" w:lineRule="auto"/>
        <w:ind w:firstLine="851"/>
        <w:jc w:val="both"/>
      </w:pPr>
      <w:r>
        <w:rPr>
          <w:rFonts w:ascii="Times New Roman" w:hAnsi="Times New Roman" w:cs="Times New Roman"/>
          <w:sz w:val="28"/>
          <w:szCs w:val="28"/>
        </w:rPr>
        <w:t xml:space="preserve">В современном мире проблема коррупции весьма актуальна для всего народа нашей страны. </w:t>
      </w:r>
      <w:r>
        <w:rPr>
          <w:rFonts w:ascii="Times New Roman" w:eastAsia="Times New Roman" w:hAnsi="Times New Roman" w:cs="Times New Roman"/>
          <w:sz w:val="28"/>
          <w:szCs w:val="28"/>
        </w:rPr>
        <w:t>Под коррупцией чаще всего понимается прямое использование должностным лицом, и не только, прав, связанных с его должностью, в целях обогащения, продажность, подкуп должностного лица, политического деятеля. К сожалению, данное явление, как коррупция, становится нормой в нашем государстве. В реальной жизни мы слишком часто сталкиваемся с ней практически во всех сферах жизнедеятельности человека, в частности в правоохранительных органах, которые по сути своей должны с ней бороться.</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 делиться на два основных вида: деловая и бытовая. Под деловой коррупцией принято считать, что она проявляется во взаимодействии власти и бизнеса. Охватывает широкий спектр отраслей: сфера услуг, сфера производства, страхование, финансовый рынок, аграрная структура и иные коммерческие структуры. А бытовой коррупцией является взяточничество, встречающееся во всех остальных сферах общественной жизни. Она охватывает: сферу образования, медицину, судебные органы и остальные структуры.</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сегодняшний день коррупции подвержены все области государственного аппарата. Очень часто мы сталкиваемся с такими случаями: дача взяток для поступления ребёнка в детский сад, сбор денег с учеников на ремонт школы директором и так далее – всё это возникает, чтобы удовлетворить свои потребности в полной мере, люди предпочитают неформально вознаградить исполнителя. Таким образом, вырисовывается истинные причины возникновения этого явления.</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наше время в интернете мы можем найти множество сайтов и статей с информацией о коррупции. Однако все они несут одну и ту же суть: коррупция – это отрицательное явление. Я соглашусь с тем, что последствия коррупции всегда негативные во всех сферах общества. Так как она приводит к тому, что люди определяют значимость человека только размером его финансового состояния. Но наиболее интересным было бы узнать о мнении </w:t>
      </w:r>
      <w:r>
        <w:rPr>
          <w:rFonts w:ascii="Times New Roman" w:eastAsia="Times New Roman" w:hAnsi="Times New Roman" w:cs="Times New Roman"/>
          <w:sz w:val="28"/>
          <w:szCs w:val="28"/>
        </w:rPr>
        <w:lastRenderedPageBreak/>
        <w:t>молодого населения нашей страны. Ведь это то самое поколение, которое может сказать, что взятки это удобно, что это быстрый способ удовлетворения наших потребностей, то есть преподнести правду</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Говоря о некой пользе коррупции, многие люди прошлых поколений </w:t>
      </w:r>
      <w:proofErr w:type="gramStart"/>
      <w:r>
        <w:rPr>
          <w:rFonts w:ascii="Times New Roman" w:eastAsia="Times New Roman" w:hAnsi="Times New Roman" w:cs="Times New Roman"/>
          <w:sz w:val="28"/>
          <w:szCs w:val="28"/>
        </w:rPr>
        <w:t>будут</w:t>
      </w:r>
      <w:proofErr w:type="gramEnd"/>
      <w:r>
        <w:rPr>
          <w:rFonts w:ascii="Times New Roman" w:eastAsia="Times New Roman" w:hAnsi="Times New Roman" w:cs="Times New Roman"/>
          <w:sz w:val="28"/>
          <w:szCs w:val="28"/>
        </w:rPr>
        <w:t xml:space="preserve"> несомненно кричать, что это только вред и ни о какой пользе речь не может идти. Однако часто чуть ли не каждый второй даёт взятки для быстрой обработки документов или в больнице для справки, что здоров, даже если это не так, и прочее. От этого у меня возникает вопрос. Можем ли мы говорить о коррупции, как о плохом явлении?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я хочу сказать, что коррупция - это результат наших же действий. Однако мы считаем её отрицательной стороной нашей страны, говорим, что коррупцию нужно немедленно устранить, так как она является сорняком, который разрушает нашу страну. Но при этом мы ежедневно питаем эти сорняки, давая всё больше и больше мотивов для их разрастания.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«Коррупцию нужно устранить!» - кричат все вокруг. Так почему же мы всё также бездействуем, отлёживая бока на диване? Почему мы не можем встать и пойти бороться, хоть какую-то </w:t>
      </w:r>
      <w:proofErr w:type="gramStart"/>
      <w:r>
        <w:rPr>
          <w:rFonts w:ascii="Times New Roman" w:eastAsia="Times New Roman" w:hAnsi="Times New Roman" w:cs="Times New Roman"/>
          <w:sz w:val="28"/>
          <w:szCs w:val="28"/>
        </w:rPr>
        <w:t>малость</w:t>
      </w:r>
      <w:proofErr w:type="gramEnd"/>
      <w:r>
        <w:rPr>
          <w:rFonts w:ascii="Times New Roman" w:eastAsia="Times New Roman" w:hAnsi="Times New Roman" w:cs="Times New Roman"/>
          <w:sz w:val="28"/>
          <w:szCs w:val="28"/>
        </w:rPr>
        <w:t xml:space="preserve"> вложить в эту борьбу? «Разве я смогу повлиять на это один, если другим не нужно? Они ничего не делают, и я не буду», - так говорит каждый, но при этом же бурчит, как коррупция ужасна. Однако если не начнёт один, не начнут другие! Почему бы не оказать мотивацию для других?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Сейчас 21 век, в это время большой популярностью пользуются социальные сети. Это может оказать огромную помощь для решения этой глобальной проблемой. Все вместе мы можем запустить круговорот постов, в которых буквально будем кричать: «Я против коррупции!».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Есть и множество других способов борьбы. Например, можно развешивать плакаты или проводить беседы в общественных местах, собрать группу людей, которая будет становиться всё больше и больше!</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proofErr w:type="gramStart"/>
      <w:r>
        <w:rPr>
          <w:rFonts w:ascii="Times New Roman" w:eastAsia="Times New Roman" w:hAnsi="Times New Roman" w:cs="Times New Roman"/>
          <w:sz w:val="28"/>
          <w:szCs w:val="28"/>
        </w:rPr>
        <w:t>может</w:t>
      </w:r>
      <w:proofErr w:type="gramEnd"/>
      <w:r>
        <w:rPr>
          <w:rFonts w:ascii="Times New Roman" w:eastAsia="Times New Roman" w:hAnsi="Times New Roman" w:cs="Times New Roman"/>
          <w:sz w:val="28"/>
          <w:szCs w:val="28"/>
        </w:rPr>
        <w:t xml:space="preserve"> станем шпионами? Будем следить за судьями, врачами, представителями власти, а потом разоблачим их!». Хорошо, оторвёмся от </w:t>
      </w:r>
      <w:r>
        <w:rPr>
          <w:rFonts w:ascii="Times New Roman" w:eastAsia="Times New Roman" w:hAnsi="Times New Roman" w:cs="Times New Roman"/>
          <w:sz w:val="28"/>
          <w:szCs w:val="28"/>
        </w:rPr>
        <w:lastRenderedPageBreak/>
        <w:t xml:space="preserve">фантазии. Нам следует доказать, что взрослые люди должны подавать хороший пример молодому поколению. А директора, чиновники и другие высокопоставленные лица должны оказывать пример для своих рабочих.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это ещё не всё. Для лучшего закрепления результата необходимо ужесточить наказание за принятие взятки, не зависимо от того кто её принимает. А что делать с тем, кто даёт взятку? Для них тоже в обязательном порядке нужно установить наказание.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Теперь нам стоит подумать о себе и о том, как нам поступать. Неоднократно мы обязаны уважать себя и отказаться от взяток!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Когда весь народ сам откажется от этих маленьких, но очень значительных поступков и справится с коррупцией, мы сможем говорить о честности и справедливости общества. </w:t>
      </w:r>
    </w:p>
    <w:p w:rsidR="00E55291" w:rsidRDefault="00E55291" w:rsidP="00E5529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Будущее зависит от нас и наших действий. Я уверена, что борьба с коррупцией  необходима. Я уверена, что настанет время, когда люди будут честны  друг с другом. </w:t>
      </w:r>
    </w:p>
    <w:p w:rsidR="00E55291" w:rsidRDefault="00E55291" w:rsidP="00E55291">
      <w:pPr>
        <w:pStyle w:val="a3"/>
        <w:spacing w:line="360" w:lineRule="auto"/>
        <w:rPr>
          <w:rFonts w:ascii="Times New Roman" w:hAnsi="Times New Roman" w:cs="Times New Roman"/>
          <w:sz w:val="28"/>
          <w:szCs w:val="28"/>
        </w:rPr>
      </w:pPr>
    </w:p>
    <w:p w:rsidR="007369B3" w:rsidRDefault="007369B3">
      <w:bookmarkStart w:id="0" w:name="_GoBack"/>
      <w:bookmarkEnd w:id="0"/>
    </w:p>
    <w:sectPr w:rsidR="007369B3">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u Mincho">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91"/>
    <w:rsid w:val="007369B3"/>
    <w:rsid w:val="00E5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291"/>
    <w:pPr>
      <w:suppressAutoHyphens/>
      <w:autoSpaceDN w:val="0"/>
      <w:spacing w:after="160" w:line="242" w:lineRule="auto"/>
      <w:textAlignment w:val="baseline"/>
    </w:pPr>
    <w:rPr>
      <w:rFonts w:ascii="Calibri" w:eastAsia="Yu Mincho"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E552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291"/>
    <w:pPr>
      <w:suppressAutoHyphens/>
      <w:autoSpaceDN w:val="0"/>
      <w:spacing w:after="160" w:line="242" w:lineRule="auto"/>
      <w:textAlignment w:val="baseline"/>
    </w:pPr>
    <w:rPr>
      <w:rFonts w:ascii="Calibri" w:eastAsia="Yu Mincho"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E552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2019-12-15T12:47:00Z</dcterms:created>
  <dcterms:modified xsi:type="dcterms:W3CDTF">2019-12-15T12:48:00Z</dcterms:modified>
</cp:coreProperties>
</file>