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F9" w:rsidRPr="00CA27F9" w:rsidRDefault="00CA27F9" w:rsidP="00CA27F9">
      <w:pPr>
        <w:shd w:val="clear" w:color="auto" w:fill="FFFFFF"/>
        <w:spacing w:after="192" w:line="324" w:lineRule="atLeast"/>
        <w:textAlignment w:val="baseline"/>
        <w:outlineLvl w:val="0"/>
        <w:rPr>
          <w:rFonts w:ascii="Arial" w:eastAsia="Times New Roman" w:hAnsi="Arial" w:cs="Arial"/>
          <w:b/>
          <w:bCs/>
          <w:color w:val="1A1A1A"/>
          <w:spacing w:val="-2"/>
          <w:kern w:val="36"/>
          <w:sz w:val="29"/>
          <w:szCs w:val="29"/>
          <w:lang w:eastAsia="ru-RU"/>
        </w:rPr>
      </w:pPr>
      <w:r w:rsidRPr="00CA27F9">
        <w:rPr>
          <w:rFonts w:ascii="Arial" w:eastAsia="Times New Roman" w:hAnsi="Arial" w:cs="Arial"/>
          <w:b/>
          <w:bCs/>
          <w:color w:val="1A1A1A"/>
          <w:spacing w:val="-2"/>
          <w:kern w:val="36"/>
          <w:sz w:val="29"/>
          <w:szCs w:val="29"/>
          <w:lang w:eastAsia="ru-RU"/>
        </w:rPr>
        <w:t>Сочинение 9.3 (15.3) ОГЭ, структура, алгоритм написания, абзацное членение, аргументы.</w:t>
      </w:r>
    </w:p>
    <w:p w:rsidR="00CA27F9" w:rsidRPr="00CA27F9" w:rsidRDefault="00CA27F9" w:rsidP="00CA27F9">
      <w:pPr>
        <w:shd w:val="clear" w:color="auto" w:fill="FFFFFF"/>
        <w:spacing w:after="0" w:line="324" w:lineRule="atLeast"/>
        <w:textAlignment w:val="baseline"/>
        <w:outlineLvl w:val="1"/>
        <w:rPr>
          <w:rFonts w:ascii="GothaPro" w:eastAsia="Times New Roman" w:hAnsi="GothaPro" w:cs="Times New Roman"/>
          <w:b/>
          <w:bCs/>
          <w:color w:val="1A1A1A"/>
          <w:spacing w:val="-2"/>
          <w:sz w:val="29"/>
          <w:szCs w:val="29"/>
          <w:lang w:eastAsia="ru-RU"/>
        </w:rPr>
      </w:pPr>
      <w:r w:rsidRPr="00CA27F9">
        <w:rPr>
          <w:rFonts w:ascii="GothaPro" w:eastAsia="Times New Roman" w:hAnsi="GothaPro" w:cs="Times New Roman"/>
          <w:b/>
          <w:bCs/>
          <w:color w:val="1A1A1A"/>
          <w:spacing w:val="-2"/>
          <w:sz w:val="29"/>
          <w:szCs w:val="29"/>
          <w:lang w:eastAsia="ru-RU"/>
        </w:rPr>
        <w:t>Алгоритм написания сочинения</w:t>
      </w:r>
    </w:p>
    <w:p w:rsidR="00CA27F9" w:rsidRPr="00CA27F9" w:rsidRDefault="00CA27F9" w:rsidP="00CA27F9">
      <w:pPr>
        <w:numPr>
          <w:ilvl w:val="0"/>
          <w:numId w:val="3"/>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Дать определение слова или словосочетания!!! Внимание!!! Поскольку необходимо будет потом доказывать справедливость этого  определения примером их текста, подумайте, какое значение автор текста вкладывает в это понятие.</w:t>
      </w:r>
    </w:p>
    <w:p w:rsidR="00CA27F9" w:rsidRPr="00CA27F9" w:rsidRDefault="00CA27F9" w:rsidP="00CA27F9">
      <w:pPr>
        <w:numPr>
          <w:ilvl w:val="0"/>
          <w:numId w:val="3"/>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Написать комментарий</w:t>
      </w:r>
    </w:p>
    <w:p w:rsidR="00CA27F9" w:rsidRPr="00CA27F9" w:rsidRDefault="00CA27F9" w:rsidP="00CA27F9">
      <w:pPr>
        <w:numPr>
          <w:ilvl w:val="0"/>
          <w:numId w:val="3"/>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Привести аргументы (1 аргумент из текста, 1 аргумент из жизни или литературы)</w:t>
      </w:r>
    </w:p>
    <w:p w:rsidR="00CA27F9" w:rsidRPr="00CA27F9" w:rsidRDefault="00CA27F9" w:rsidP="00CA27F9">
      <w:pPr>
        <w:numPr>
          <w:ilvl w:val="0"/>
          <w:numId w:val="3"/>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 xml:space="preserve">Построить сочинение логично, внедрить связки, проверить введение и </w:t>
      </w:r>
      <w:proofErr w:type="gramStart"/>
      <w:r w:rsidRPr="00CA27F9">
        <w:rPr>
          <w:rFonts w:ascii="GothaPro" w:eastAsia="Times New Roman" w:hAnsi="GothaPro" w:cs="Times New Roman"/>
          <w:color w:val="1A1A1A"/>
          <w:spacing w:val="3"/>
          <w:sz w:val="26"/>
          <w:szCs w:val="26"/>
          <w:lang w:eastAsia="ru-RU"/>
        </w:rPr>
        <w:t>заключение</w:t>
      </w:r>
      <w:proofErr w:type="gramEnd"/>
      <w:r w:rsidRPr="00CA27F9">
        <w:rPr>
          <w:rFonts w:ascii="GothaPro" w:eastAsia="Times New Roman" w:hAnsi="GothaPro" w:cs="Times New Roman"/>
          <w:color w:val="1A1A1A"/>
          <w:spacing w:val="3"/>
          <w:sz w:val="26"/>
          <w:szCs w:val="26"/>
          <w:lang w:eastAsia="ru-RU"/>
        </w:rPr>
        <w:t>   а также наличие всех структурных элементов сочинения.</w:t>
      </w:r>
    </w:p>
    <w:p w:rsidR="00CA27F9" w:rsidRPr="00CA27F9" w:rsidRDefault="00CA27F9" w:rsidP="00CA27F9">
      <w:pPr>
        <w:numPr>
          <w:ilvl w:val="0"/>
          <w:numId w:val="3"/>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Проверить сочинение на наличие орфографических и пунктуационных ошибок.</w:t>
      </w:r>
    </w:p>
    <w:p w:rsidR="00CA27F9" w:rsidRPr="00CA27F9" w:rsidRDefault="00C24002" w:rsidP="00CA27F9">
      <w:pPr>
        <w:shd w:val="clear" w:color="auto" w:fill="FFFFFF"/>
        <w:spacing w:after="0" w:line="324" w:lineRule="atLeast"/>
        <w:textAlignment w:val="baseline"/>
        <w:outlineLvl w:val="1"/>
        <w:rPr>
          <w:rFonts w:ascii="GothaPro" w:eastAsia="Times New Roman" w:hAnsi="GothaPro" w:cs="Times New Roman"/>
          <w:b/>
          <w:bCs/>
          <w:color w:val="1A1A1A"/>
          <w:spacing w:val="-2"/>
          <w:sz w:val="29"/>
          <w:szCs w:val="29"/>
          <w:lang w:eastAsia="ru-RU"/>
        </w:rPr>
      </w:pPr>
      <w:hyperlink r:id="rId6" w:anchor="hmenu-item-2" w:tooltip="К меню" w:history="1">
        <w:r w:rsidR="00CA27F9" w:rsidRPr="00CA27F9">
          <w:rPr>
            <w:rFonts w:ascii="GothaPro" w:eastAsia="Times New Roman" w:hAnsi="GothaPro" w:cs="Times New Roman"/>
            <w:b/>
            <w:bCs/>
            <w:color w:val="0089FF"/>
            <w:spacing w:val="-2"/>
            <w:sz w:val="29"/>
            <w:szCs w:val="29"/>
            <w:u w:val="single"/>
            <w:bdr w:val="none" w:sz="0" w:space="0" w:color="auto" w:frame="1"/>
            <w:lang w:eastAsia="ru-RU"/>
          </w:rPr>
          <w:t>↑</w:t>
        </w:r>
      </w:hyperlink>
      <w:r w:rsidR="00CA27F9" w:rsidRPr="00CA27F9">
        <w:rPr>
          <w:rFonts w:ascii="GothaPro" w:eastAsia="Times New Roman" w:hAnsi="GothaPro" w:cs="Times New Roman"/>
          <w:b/>
          <w:bCs/>
          <w:color w:val="1A1A1A"/>
          <w:spacing w:val="-2"/>
          <w:sz w:val="29"/>
          <w:szCs w:val="29"/>
          <w:lang w:eastAsia="ru-RU"/>
        </w:rPr>
        <w:t> Структура сочинения:</w:t>
      </w:r>
    </w:p>
    <w:p w:rsidR="00CA27F9" w:rsidRPr="00CA27F9" w:rsidRDefault="00CA27F9" w:rsidP="00CA27F9">
      <w:pPr>
        <w:numPr>
          <w:ilvl w:val="0"/>
          <w:numId w:val="4"/>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Первый абзац: ВСТУПЛЕНИЕ (</w:t>
      </w:r>
      <w:proofErr w:type="gramStart"/>
      <w:r w:rsidRPr="00CA27F9">
        <w:rPr>
          <w:rFonts w:ascii="GothaPro" w:eastAsia="Times New Roman" w:hAnsi="GothaPro" w:cs="Times New Roman"/>
          <w:color w:val="1A1A1A"/>
          <w:spacing w:val="3"/>
          <w:sz w:val="26"/>
          <w:szCs w:val="26"/>
          <w:lang w:eastAsia="ru-RU"/>
        </w:rPr>
        <w:t>посвящен</w:t>
      </w:r>
      <w:proofErr w:type="gramEnd"/>
      <w:r w:rsidRPr="00CA27F9">
        <w:rPr>
          <w:rFonts w:ascii="GothaPro" w:eastAsia="Times New Roman" w:hAnsi="GothaPro" w:cs="Times New Roman"/>
          <w:color w:val="1A1A1A"/>
          <w:spacing w:val="3"/>
          <w:sz w:val="26"/>
          <w:szCs w:val="26"/>
          <w:lang w:eastAsia="ru-RU"/>
        </w:rPr>
        <w:t xml:space="preserve"> определению слова)</w:t>
      </w:r>
    </w:p>
    <w:p w:rsidR="00CA27F9" w:rsidRPr="00CA27F9" w:rsidRDefault="00CA27F9" w:rsidP="00CA27F9">
      <w:pPr>
        <w:numPr>
          <w:ilvl w:val="0"/>
          <w:numId w:val="4"/>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Второй абзац: КОММЕНТАРИЙ (можно не выделять в отдельный абзац)</w:t>
      </w:r>
    </w:p>
    <w:p w:rsidR="00CA27F9" w:rsidRPr="00CA27F9" w:rsidRDefault="00CA27F9" w:rsidP="00CA27F9">
      <w:pPr>
        <w:numPr>
          <w:ilvl w:val="0"/>
          <w:numId w:val="4"/>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Третий и четвертый абзацы: АРГУМЕНТЫ</w:t>
      </w:r>
    </w:p>
    <w:p w:rsidR="00CA27F9" w:rsidRPr="00CA27F9" w:rsidRDefault="00CA27F9" w:rsidP="00CA27F9">
      <w:pPr>
        <w:numPr>
          <w:ilvl w:val="0"/>
          <w:numId w:val="4"/>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Пятый абзац: ЗАКЛЮЧЕНИЕ</w:t>
      </w:r>
    </w:p>
    <w:p w:rsidR="00232C39" w:rsidRDefault="00CA27F9" w:rsidP="00CA27F9">
      <w:pPr>
        <w:rPr>
          <w:rFonts w:ascii="GothaPro" w:eastAsia="Times New Roman" w:hAnsi="GothaPro" w:cs="Times New Roman"/>
          <w:color w:val="1A1A1A"/>
          <w:spacing w:val="3"/>
          <w:sz w:val="26"/>
          <w:szCs w:val="26"/>
          <w:shd w:val="clear" w:color="auto" w:fill="FFFFFF"/>
          <w:lang w:eastAsia="ru-RU"/>
        </w:rPr>
      </w:pPr>
      <w:r w:rsidRPr="00CA27F9">
        <w:rPr>
          <w:rFonts w:ascii="GothaPro" w:eastAsia="Times New Roman" w:hAnsi="GothaPro" w:cs="Times New Roman"/>
          <w:b/>
          <w:bCs/>
          <w:color w:val="1A1A1A"/>
          <w:spacing w:val="3"/>
          <w:sz w:val="26"/>
          <w:szCs w:val="26"/>
          <w:bdr w:val="none" w:sz="0" w:space="0" w:color="auto" w:frame="1"/>
          <w:shd w:val="clear" w:color="auto" w:fill="FFFFFF"/>
          <w:lang w:eastAsia="ru-RU"/>
        </w:rPr>
        <w:t>Итого:</w:t>
      </w:r>
      <w:r w:rsidRPr="00CA27F9">
        <w:rPr>
          <w:rFonts w:ascii="GothaPro" w:eastAsia="Times New Roman" w:hAnsi="GothaPro" w:cs="Times New Roman"/>
          <w:color w:val="1A1A1A"/>
          <w:spacing w:val="3"/>
          <w:sz w:val="26"/>
          <w:szCs w:val="26"/>
          <w:shd w:val="clear" w:color="auto" w:fill="FFFFFF"/>
          <w:lang w:eastAsia="ru-RU"/>
        </w:rPr>
        <w:t> должно быть 4-5 абзацев. Если объединяете комментарий с определением, то 4, если пишете отдельно -5.</w:t>
      </w:r>
    </w:p>
    <w:p w:rsidR="00CA27F9" w:rsidRDefault="00CA27F9" w:rsidP="00CA27F9">
      <w:pPr>
        <w:rPr>
          <w:rFonts w:ascii="GothaPro" w:eastAsia="Times New Roman" w:hAnsi="GothaPro" w:cs="Times New Roman"/>
          <w:color w:val="1A1A1A"/>
          <w:spacing w:val="3"/>
          <w:sz w:val="26"/>
          <w:szCs w:val="26"/>
          <w:shd w:val="clear" w:color="auto" w:fill="FFFFFF"/>
          <w:lang w:eastAsia="ru-RU"/>
        </w:rPr>
      </w:pPr>
      <w:r>
        <w:rPr>
          <w:noProof/>
          <w:lang w:eastAsia="ru-RU"/>
        </w:rPr>
        <w:drawing>
          <wp:inline distT="0" distB="0" distL="0" distR="0" wp14:anchorId="44886449" wp14:editId="174440B3">
            <wp:extent cx="4819650" cy="3614738"/>
            <wp:effectExtent l="0" t="0" r="0" b="5080"/>
            <wp:docPr id="1" name="Рисунок 1" descr="Это изображение имеет пустой атрибут alt; его имя файла - 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то изображение имеет пустой атрибут alt; его имя файла - im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7076" cy="3612807"/>
                    </a:xfrm>
                    <a:prstGeom prst="rect">
                      <a:avLst/>
                    </a:prstGeom>
                    <a:noFill/>
                    <a:ln>
                      <a:noFill/>
                    </a:ln>
                  </pic:spPr>
                </pic:pic>
              </a:graphicData>
            </a:graphic>
          </wp:inline>
        </w:drawing>
      </w:r>
    </w:p>
    <w:p w:rsidR="00CA27F9" w:rsidRPr="00CA27F9" w:rsidRDefault="00CA27F9" w:rsidP="00CA27F9">
      <w:pPr>
        <w:shd w:val="clear" w:color="auto" w:fill="FFFFFF"/>
        <w:spacing w:after="0" w:line="324" w:lineRule="atLeast"/>
        <w:textAlignment w:val="baseline"/>
        <w:outlineLvl w:val="1"/>
        <w:rPr>
          <w:rFonts w:ascii="GothaPro" w:eastAsia="Times New Roman" w:hAnsi="GothaPro" w:cs="Times New Roman"/>
          <w:b/>
          <w:bCs/>
          <w:color w:val="1A1A1A"/>
          <w:spacing w:val="-2"/>
          <w:sz w:val="29"/>
          <w:szCs w:val="29"/>
          <w:lang w:eastAsia="ru-RU"/>
        </w:rPr>
      </w:pPr>
      <w:r w:rsidRPr="00CA27F9">
        <w:rPr>
          <w:rFonts w:ascii="GothaPro" w:eastAsia="Times New Roman" w:hAnsi="GothaPro" w:cs="Times New Roman"/>
          <w:b/>
          <w:bCs/>
          <w:color w:val="1A1A1A"/>
          <w:spacing w:val="-2"/>
          <w:sz w:val="29"/>
          <w:szCs w:val="29"/>
          <w:lang w:eastAsia="ru-RU"/>
        </w:rPr>
        <w:t>ТИПЫ ФОРМУЛИРОВОК ТЕМ СОЧИНЕНИЯ</w:t>
      </w:r>
    </w:p>
    <w:p w:rsidR="00CA27F9" w:rsidRPr="00CA27F9" w:rsidRDefault="00CA27F9" w:rsidP="00CA27F9">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 xml:space="preserve">Что такое …? (дружба, человечность, сострадание, любовь и </w:t>
      </w:r>
      <w:proofErr w:type="spellStart"/>
      <w:r w:rsidRPr="00CA27F9">
        <w:rPr>
          <w:rFonts w:ascii="GothaPro" w:eastAsia="Times New Roman" w:hAnsi="GothaPro" w:cs="Times New Roman"/>
          <w:color w:val="1A1A1A"/>
          <w:spacing w:val="3"/>
          <w:sz w:val="26"/>
          <w:szCs w:val="26"/>
          <w:lang w:eastAsia="ru-RU"/>
        </w:rPr>
        <w:t>т</w:t>
      </w:r>
      <w:proofErr w:type="gramStart"/>
      <w:r w:rsidRPr="00CA27F9">
        <w:rPr>
          <w:rFonts w:ascii="GothaPro" w:eastAsia="Times New Roman" w:hAnsi="GothaPro" w:cs="Times New Roman"/>
          <w:color w:val="1A1A1A"/>
          <w:spacing w:val="3"/>
          <w:sz w:val="26"/>
          <w:szCs w:val="26"/>
          <w:lang w:eastAsia="ru-RU"/>
        </w:rPr>
        <w:t>.д</w:t>
      </w:r>
      <w:proofErr w:type="spellEnd"/>
      <w:proofErr w:type="gramEnd"/>
      <w:r w:rsidRPr="00CA27F9">
        <w:rPr>
          <w:rFonts w:ascii="GothaPro" w:eastAsia="Times New Roman" w:hAnsi="GothaPro" w:cs="Times New Roman"/>
          <w:color w:val="1A1A1A"/>
          <w:spacing w:val="3"/>
          <w:sz w:val="26"/>
          <w:szCs w:val="26"/>
          <w:lang w:eastAsia="ru-RU"/>
        </w:rPr>
        <w:t>)</w:t>
      </w:r>
    </w:p>
    <w:p w:rsidR="00CA27F9" w:rsidRPr="00CA27F9" w:rsidRDefault="00CA27F9" w:rsidP="00CA27F9">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 – это… (Искусство – это</w:t>
      </w:r>
      <w:proofErr w:type="gramStart"/>
      <w:r w:rsidRPr="00CA27F9">
        <w:rPr>
          <w:rFonts w:ascii="GothaPro" w:eastAsia="Times New Roman" w:hAnsi="GothaPro" w:cs="Times New Roman"/>
          <w:color w:val="1A1A1A"/>
          <w:spacing w:val="3"/>
          <w:sz w:val="26"/>
          <w:szCs w:val="26"/>
          <w:lang w:eastAsia="ru-RU"/>
        </w:rPr>
        <w:t>..)</w:t>
      </w:r>
      <w:proofErr w:type="gramEnd"/>
    </w:p>
    <w:p w:rsidR="00CA27F9" w:rsidRPr="00CA27F9" w:rsidRDefault="00CA27F9" w:rsidP="00CA27F9">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Какого человека можно назвать верным? Какова роль книг в жизни человека?</w:t>
      </w:r>
    </w:p>
    <w:p w:rsidR="00CA27F9" w:rsidRPr="00CA27F9" w:rsidRDefault="00CA27F9" w:rsidP="00CA27F9">
      <w:pPr>
        <w:numPr>
          <w:ilvl w:val="0"/>
          <w:numId w:val="5"/>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Иногда необходимо дать определение словосочетанию:</w:t>
      </w:r>
      <w:r w:rsidRPr="00CA27F9">
        <w:rPr>
          <w:rFonts w:ascii="GothaPro" w:eastAsia="Times New Roman" w:hAnsi="GothaPro" w:cs="Times New Roman"/>
          <w:color w:val="1A1A1A"/>
          <w:spacing w:val="3"/>
          <w:sz w:val="26"/>
          <w:szCs w:val="26"/>
          <w:lang w:eastAsia="ru-RU"/>
        </w:rPr>
        <w:br/>
        <w:t>Драгоценная книга – это</w:t>
      </w:r>
      <w:r w:rsidRPr="00CA27F9">
        <w:rPr>
          <w:rFonts w:ascii="GothaPro" w:eastAsia="Times New Roman" w:hAnsi="GothaPro" w:cs="Times New Roman"/>
          <w:color w:val="1A1A1A"/>
          <w:spacing w:val="3"/>
          <w:sz w:val="26"/>
          <w:szCs w:val="26"/>
          <w:lang w:eastAsia="ru-RU"/>
        </w:rPr>
        <w:br/>
      </w:r>
      <w:proofErr w:type="gramStart"/>
      <w:r w:rsidRPr="00CA27F9">
        <w:rPr>
          <w:rFonts w:ascii="GothaPro" w:eastAsia="Times New Roman" w:hAnsi="GothaPro" w:cs="Times New Roman"/>
          <w:color w:val="1A1A1A"/>
          <w:spacing w:val="3"/>
          <w:sz w:val="26"/>
          <w:szCs w:val="26"/>
          <w:lang w:eastAsia="ru-RU"/>
        </w:rPr>
        <w:lastRenderedPageBreak/>
        <w:t>Нравственны</w:t>
      </w:r>
      <w:proofErr w:type="gramEnd"/>
      <w:r w:rsidRPr="00CA27F9">
        <w:rPr>
          <w:rFonts w:ascii="GothaPro" w:eastAsia="Times New Roman" w:hAnsi="GothaPro" w:cs="Times New Roman"/>
          <w:color w:val="1A1A1A"/>
          <w:spacing w:val="3"/>
          <w:sz w:val="26"/>
          <w:szCs w:val="26"/>
          <w:lang w:eastAsia="ru-RU"/>
        </w:rPr>
        <w:t xml:space="preserve"> выбор – это</w:t>
      </w:r>
      <w:r w:rsidRPr="00CA27F9">
        <w:rPr>
          <w:rFonts w:ascii="GothaPro" w:eastAsia="Times New Roman" w:hAnsi="GothaPro" w:cs="Times New Roman"/>
          <w:color w:val="1A1A1A"/>
          <w:spacing w:val="3"/>
          <w:sz w:val="26"/>
          <w:szCs w:val="26"/>
          <w:lang w:eastAsia="ru-RU"/>
        </w:rPr>
        <w:br/>
        <w:t>Сила духа – это</w:t>
      </w:r>
    </w:p>
    <w:p w:rsidR="00CA27F9" w:rsidRPr="00CA27F9" w:rsidRDefault="00CA27F9" w:rsidP="00CA27F9">
      <w:pPr>
        <w:pStyle w:val="2"/>
        <w:shd w:val="clear" w:color="auto" w:fill="FFFFFF"/>
        <w:spacing w:before="0" w:line="324" w:lineRule="atLeast"/>
        <w:textAlignment w:val="baseline"/>
        <w:rPr>
          <w:rFonts w:ascii="GothaPro" w:eastAsia="Times New Roman" w:hAnsi="GothaPro" w:cs="Times New Roman"/>
          <w:color w:val="1A1A1A"/>
          <w:spacing w:val="-2"/>
          <w:sz w:val="29"/>
          <w:szCs w:val="29"/>
          <w:lang w:eastAsia="ru-RU"/>
        </w:rPr>
      </w:pPr>
      <w:r w:rsidRPr="00CA27F9">
        <w:rPr>
          <w:rFonts w:ascii="GothaPro" w:eastAsia="Times New Roman" w:hAnsi="GothaPro" w:cs="Times New Roman"/>
          <w:color w:val="1A1A1A"/>
          <w:spacing w:val="3"/>
          <w:shd w:val="clear" w:color="auto" w:fill="FFFFFF"/>
          <w:lang w:eastAsia="ru-RU"/>
        </w:rPr>
        <w:t>НЕ ЗАБЫВАЙТЕ: тема изложения и сочинения совпадают, поэтому прежде чем приступать к написанию сочинения, вспомните текст изложения. Он поможет вам выстроить ход размышлений и сформулировать свое определение.</w:t>
      </w:r>
      <w:r w:rsidRPr="00CA27F9">
        <w:rPr>
          <w:rFonts w:ascii="GothaPro" w:eastAsia="Times New Roman" w:hAnsi="GothaPro" w:cs="Times New Roman"/>
          <w:color w:val="1A1A1A"/>
          <w:spacing w:val="3"/>
          <w:lang w:eastAsia="ru-RU"/>
        </w:rPr>
        <w:br/>
      </w:r>
      <w:r w:rsidRPr="00CA27F9">
        <w:rPr>
          <w:rFonts w:ascii="GothaPro" w:eastAsia="Times New Roman" w:hAnsi="GothaPro" w:cs="Times New Roman"/>
          <w:color w:val="1A1A1A"/>
          <w:spacing w:val="3"/>
          <w:lang w:eastAsia="ru-RU"/>
        </w:rPr>
        <w:br/>
      </w:r>
      <w:r w:rsidRPr="00CA27F9">
        <w:rPr>
          <w:rFonts w:ascii="GothaPro" w:eastAsia="Times New Roman" w:hAnsi="GothaPro" w:cs="Times New Roman"/>
          <w:color w:val="1A1A1A"/>
          <w:spacing w:val="-2"/>
          <w:sz w:val="29"/>
          <w:szCs w:val="29"/>
          <w:lang w:eastAsia="ru-RU"/>
        </w:rPr>
        <w:t>ОПРЕДЕЛЕНИЕ.</w:t>
      </w:r>
    </w:p>
    <w:p w:rsidR="00CA27F9" w:rsidRPr="00CA27F9" w:rsidRDefault="00CA27F9" w:rsidP="00CA27F9">
      <w:pPr>
        <w:shd w:val="clear" w:color="auto" w:fill="FFFFFF"/>
        <w:spacing w:after="0" w:line="324" w:lineRule="atLeast"/>
        <w:textAlignment w:val="baseline"/>
        <w:outlineLvl w:val="1"/>
        <w:rPr>
          <w:rFonts w:ascii="GothaPro" w:eastAsia="Times New Roman" w:hAnsi="GothaPro" w:cs="Times New Roman"/>
          <w:b/>
          <w:bCs/>
          <w:color w:val="1A1A1A"/>
          <w:spacing w:val="-2"/>
          <w:sz w:val="29"/>
          <w:szCs w:val="29"/>
          <w:lang w:eastAsia="ru-RU"/>
        </w:rPr>
      </w:pPr>
      <w:r w:rsidRPr="00CA27F9">
        <w:rPr>
          <w:rFonts w:ascii="GothaPro" w:eastAsia="Times New Roman" w:hAnsi="GothaPro" w:cs="Times New Roman"/>
          <w:b/>
          <w:bCs/>
          <w:color w:val="1A1A1A"/>
          <w:spacing w:val="-2"/>
          <w:sz w:val="29"/>
          <w:szCs w:val="29"/>
          <w:lang w:eastAsia="ru-RU"/>
        </w:rPr>
        <w:t>СПОСОБЫ ТОЛКОВАНИЯ ЗНАЧЕНИЯ СЛОВА.</w:t>
      </w:r>
    </w:p>
    <w:p w:rsidR="00CA27F9" w:rsidRPr="00CA27F9" w:rsidRDefault="00CA27F9" w:rsidP="00CA27F9">
      <w:pPr>
        <w:spacing w:after="0" w:line="240" w:lineRule="auto"/>
        <w:rPr>
          <w:rFonts w:ascii="Times New Roman" w:eastAsia="Times New Roman" w:hAnsi="Times New Roman" w:cs="Times New Roman"/>
          <w:sz w:val="24"/>
          <w:szCs w:val="24"/>
          <w:lang w:eastAsia="ru-RU"/>
        </w:rPr>
      </w:pP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color w:val="1A1A1A"/>
          <w:spacing w:val="3"/>
          <w:sz w:val="26"/>
          <w:szCs w:val="26"/>
          <w:shd w:val="clear" w:color="auto" w:fill="FFFFFF"/>
          <w:lang w:eastAsia="ru-RU"/>
        </w:rPr>
        <w:t>1) Описательный способ: Доброта – положительное свойство личности, проявляющееся в неравнодушии к окружающим.</w:t>
      </w: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color w:val="1A1A1A"/>
          <w:spacing w:val="3"/>
          <w:sz w:val="26"/>
          <w:szCs w:val="26"/>
          <w:shd w:val="clear" w:color="auto" w:fill="FFFFFF"/>
          <w:lang w:eastAsia="ru-RU"/>
        </w:rPr>
        <w:t xml:space="preserve">2) Синонимический способ: </w:t>
      </w:r>
      <w:proofErr w:type="gramStart"/>
      <w:r w:rsidRPr="00CA27F9">
        <w:rPr>
          <w:rFonts w:ascii="GothaPro" w:eastAsia="Times New Roman" w:hAnsi="GothaPro" w:cs="Times New Roman"/>
          <w:color w:val="1A1A1A"/>
          <w:spacing w:val="3"/>
          <w:sz w:val="26"/>
          <w:szCs w:val="26"/>
          <w:shd w:val="clear" w:color="auto" w:fill="FFFFFF"/>
          <w:lang w:eastAsia="ru-RU"/>
        </w:rPr>
        <w:t>Равнодушный</w:t>
      </w:r>
      <w:proofErr w:type="gramEnd"/>
      <w:r w:rsidRPr="00CA27F9">
        <w:rPr>
          <w:rFonts w:ascii="GothaPro" w:eastAsia="Times New Roman" w:hAnsi="GothaPro" w:cs="Times New Roman"/>
          <w:color w:val="1A1A1A"/>
          <w:spacing w:val="3"/>
          <w:sz w:val="26"/>
          <w:szCs w:val="26"/>
          <w:shd w:val="clear" w:color="auto" w:fill="FFFFFF"/>
          <w:lang w:eastAsia="ru-RU"/>
        </w:rPr>
        <w:t xml:space="preserve"> – черствый, бездушный, нечуткий.</w:t>
      </w: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color w:val="1A1A1A"/>
          <w:spacing w:val="3"/>
          <w:sz w:val="26"/>
          <w:szCs w:val="26"/>
          <w:shd w:val="clear" w:color="auto" w:fill="FFFFFF"/>
          <w:lang w:eastAsia="ru-RU"/>
        </w:rPr>
        <w:t>3) Отрицательное определение: Равнодушный человек – тот, кто лишен душевного тепла, милосердия и сострадания по отношению к окружающим, заботится только о себе.</w:t>
      </w: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color w:val="1A1A1A"/>
          <w:spacing w:val="3"/>
          <w:sz w:val="26"/>
          <w:szCs w:val="26"/>
          <w:shd w:val="clear" w:color="auto" w:fill="FFFFFF"/>
          <w:lang w:eastAsia="ru-RU"/>
        </w:rPr>
        <w:t>4) Отсылочный способ: Равнодушие – это то же самое, что и духовная слепота.</w:t>
      </w: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b/>
          <w:bCs/>
          <w:color w:val="1A1A1A"/>
          <w:spacing w:val="3"/>
          <w:sz w:val="26"/>
          <w:szCs w:val="26"/>
          <w:bdr w:val="none" w:sz="0" w:space="0" w:color="auto" w:frame="1"/>
          <w:shd w:val="clear" w:color="auto" w:fill="FFFFFF"/>
          <w:lang w:eastAsia="ru-RU"/>
        </w:rPr>
        <w:t>!!</w:t>
      </w:r>
      <w:proofErr w:type="gramStart"/>
      <w:r w:rsidRPr="00CA27F9">
        <w:rPr>
          <w:rFonts w:ascii="GothaPro" w:eastAsia="Times New Roman" w:hAnsi="GothaPro" w:cs="Times New Roman"/>
          <w:b/>
          <w:bCs/>
          <w:color w:val="1A1A1A"/>
          <w:spacing w:val="3"/>
          <w:sz w:val="26"/>
          <w:szCs w:val="26"/>
          <w:bdr w:val="none" w:sz="0" w:space="0" w:color="auto" w:frame="1"/>
          <w:shd w:val="clear" w:color="auto" w:fill="FFFFFF"/>
          <w:lang w:eastAsia="ru-RU"/>
        </w:rPr>
        <w:t>!П</w:t>
      </w:r>
      <w:proofErr w:type="gramEnd"/>
      <w:r w:rsidRPr="00CA27F9">
        <w:rPr>
          <w:rFonts w:ascii="GothaPro" w:eastAsia="Times New Roman" w:hAnsi="GothaPro" w:cs="Times New Roman"/>
          <w:b/>
          <w:bCs/>
          <w:color w:val="1A1A1A"/>
          <w:spacing w:val="3"/>
          <w:sz w:val="26"/>
          <w:szCs w:val="26"/>
          <w:bdr w:val="none" w:sz="0" w:space="0" w:color="auto" w:frame="1"/>
          <w:shd w:val="clear" w:color="auto" w:fill="FFFFFF"/>
          <w:lang w:eastAsia="ru-RU"/>
        </w:rPr>
        <w:t>омощь в формулировке:</w:t>
      </w: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color w:val="1A1A1A"/>
          <w:spacing w:val="3"/>
          <w:sz w:val="26"/>
          <w:szCs w:val="26"/>
          <w:shd w:val="clear" w:color="auto" w:fill="FFFFFF"/>
          <w:lang w:eastAsia="ru-RU"/>
        </w:rPr>
        <w:t xml:space="preserve">Каждое из </w:t>
      </w:r>
      <w:proofErr w:type="gramStart"/>
      <w:r w:rsidRPr="00CA27F9">
        <w:rPr>
          <w:rFonts w:ascii="GothaPro" w:eastAsia="Times New Roman" w:hAnsi="GothaPro" w:cs="Times New Roman"/>
          <w:color w:val="1A1A1A"/>
          <w:spacing w:val="3"/>
          <w:sz w:val="26"/>
          <w:szCs w:val="26"/>
          <w:shd w:val="clear" w:color="auto" w:fill="FFFFFF"/>
          <w:lang w:eastAsia="ru-RU"/>
        </w:rPr>
        <w:t>искомых</w:t>
      </w:r>
      <w:proofErr w:type="gramEnd"/>
      <w:r w:rsidRPr="00CA27F9">
        <w:rPr>
          <w:rFonts w:ascii="GothaPro" w:eastAsia="Times New Roman" w:hAnsi="GothaPro" w:cs="Times New Roman"/>
          <w:color w:val="1A1A1A"/>
          <w:spacing w:val="3"/>
          <w:sz w:val="26"/>
          <w:szCs w:val="26"/>
          <w:shd w:val="clear" w:color="auto" w:fill="FFFFFF"/>
          <w:lang w:eastAsia="ru-RU"/>
        </w:rPr>
        <w:t xml:space="preserve"> определения можно отнести к группе:</w:t>
      </w:r>
    </w:p>
    <w:p w:rsidR="00CA27F9" w:rsidRPr="00CA27F9" w:rsidRDefault="00CA27F9" w:rsidP="00CA27F9">
      <w:pPr>
        <w:numPr>
          <w:ilvl w:val="0"/>
          <w:numId w:val="7"/>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термин</w:t>
      </w:r>
    </w:p>
    <w:p w:rsidR="00CA27F9" w:rsidRPr="00CA27F9" w:rsidRDefault="00CA27F9" w:rsidP="00CA27F9">
      <w:pPr>
        <w:numPr>
          <w:ilvl w:val="0"/>
          <w:numId w:val="7"/>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понятие</w:t>
      </w:r>
    </w:p>
    <w:p w:rsidR="00CA27F9" w:rsidRPr="00CA27F9" w:rsidRDefault="00CA27F9" w:rsidP="00CA27F9">
      <w:pPr>
        <w:numPr>
          <w:ilvl w:val="0"/>
          <w:numId w:val="7"/>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нравственная характеристика</w:t>
      </w:r>
    </w:p>
    <w:p w:rsidR="00CA27F9" w:rsidRPr="00CA27F9" w:rsidRDefault="00CA27F9" w:rsidP="00CA27F9">
      <w:pPr>
        <w:numPr>
          <w:ilvl w:val="0"/>
          <w:numId w:val="7"/>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свойство личности</w:t>
      </w:r>
    </w:p>
    <w:p w:rsidR="00CA27F9" w:rsidRPr="00CA27F9" w:rsidRDefault="00CA27F9" w:rsidP="00CA27F9">
      <w:pPr>
        <w:numPr>
          <w:ilvl w:val="0"/>
          <w:numId w:val="7"/>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качество человека и т.д. </w:t>
      </w:r>
    </w:p>
    <w:p w:rsidR="00CA27F9" w:rsidRPr="00CA27F9" w:rsidRDefault="00CA27F9" w:rsidP="00CA27F9">
      <w:pPr>
        <w:shd w:val="clear" w:color="auto" w:fill="FFFFFF"/>
        <w:spacing w:after="0" w:line="324" w:lineRule="atLeast"/>
        <w:textAlignment w:val="baseline"/>
        <w:outlineLvl w:val="1"/>
        <w:rPr>
          <w:rFonts w:ascii="GothaPro" w:eastAsia="Times New Roman" w:hAnsi="GothaPro" w:cs="Times New Roman"/>
          <w:b/>
          <w:bCs/>
          <w:color w:val="1A1A1A"/>
          <w:spacing w:val="-2"/>
          <w:sz w:val="29"/>
          <w:szCs w:val="29"/>
          <w:lang w:eastAsia="ru-RU"/>
        </w:rPr>
      </w:pPr>
      <w:r w:rsidRPr="00CA27F9">
        <w:rPr>
          <w:rFonts w:ascii="GothaPro" w:eastAsia="Times New Roman" w:hAnsi="GothaPro" w:cs="Times New Roman"/>
          <w:b/>
          <w:bCs/>
          <w:color w:val="1A1A1A"/>
          <w:spacing w:val="-2"/>
          <w:sz w:val="29"/>
          <w:szCs w:val="29"/>
          <w:lang w:eastAsia="ru-RU"/>
        </w:rPr>
        <w:t>КОММЕНТАРИЙ Что это такое?</w:t>
      </w:r>
    </w:p>
    <w:p w:rsidR="00CA27F9" w:rsidRPr="00CA27F9" w:rsidRDefault="00CA27F9" w:rsidP="00CA27F9">
      <w:pPr>
        <w:numPr>
          <w:ilvl w:val="0"/>
          <w:numId w:val="8"/>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Раскрытие актуальности рассматриваемого термина</w:t>
      </w:r>
    </w:p>
    <w:p w:rsidR="00CA27F9" w:rsidRPr="00CA27F9" w:rsidRDefault="00CA27F9" w:rsidP="00CA27F9">
      <w:pPr>
        <w:numPr>
          <w:ilvl w:val="0"/>
          <w:numId w:val="8"/>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Анализ многозначности понятия</w:t>
      </w:r>
    </w:p>
    <w:p w:rsidR="00CA27F9" w:rsidRPr="00CA27F9" w:rsidRDefault="00CA27F9" w:rsidP="00CA27F9">
      <w:pPr>
        <w:numPr>
          <w:ilvl w:val="0"/>
          <w:numId w:val="8"/>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Соотнесение с другими понятиями</w:t>
      </w:r>
    </w:p>
    <w:p w:rsidR="00CA27F9" w:rsidRPr="00CA27F9" w:rsidRDefault="00CA27F9" w:rsidP="00CA27F9">
      <w:pPr>
        <w:shd w:val="clear" w:color="auto" w:fill="FFFFFF"/>
        <w:spacing w:after="0" w:line="324" w:lineRule="atLeast"/>
        <w:textAlignment w:val="baseline"/>
        <w:outlineLvl w:val="1"/>
        <w:rPr>
          <w:rFonts w:ascii="GothaPro" w:eastAsia="Times New Roman" w:hAnsi="GothaPro" w:cs="Times New Roman"/>
          <w:b/>
          <w:bCs/>
          <w:color w:val="1A1A1A"/>
          <w:spacing w:val="-2"/>
          <w:sz w:val="29"/>
          <w:szCs w:val="29"/>
          <w:lang w:eastAsia="ru-RU"/>
        </w:rPr>
      </w:pPr>
      <w:r w:rsidRPr="00CA27F9">
        <w:rPr>
          <w:rFonts w:ascii="GothaPro" w:eastAsia="Times New Roman" w:hAnsi="GothaPro" w:cs="Times New Roman"/>
          <w:b/>
          <w:bCs/>
          <w:color w:val="1A1A1A"/>
          <w:spacing w:val="-2"/>
          <w:sz w:val="29"/>
          <w:szCs w:val="29"/>
          <w:lang w:eastAsia="ru-RU"/>
        </w:rPr>
        <w:t>Вопросы, помогающие оформить комментарий:</w:t>
      </w:r>
    </w:p>
    <w:p w:rsidR="00CA27F9" w:rsidRPr="00CA27F9" w:rsidRDefault="00CA27F9" w:rsidP="00CA27F9">
      <w:pPr>
        <w:spacing w:after="0" w:line="240" w:lineRule="auto"/>
        <w:rPr>
          <w:rFonts w:ascii="Times New Roman" w:eastAsia="Times New Roman" w:hAnsi="Times New Roman" w:cs="Times New Roman"/>
          <w:sz w:val="24"/>
          <w:szCs w:val="24"/>
          <w:lang w:eastAsia="ru-RU"/>
        </w:rPr>
      </w:pPr>
      <w:r w:rsidRPr="00CA27F9">
        <w:rPr>
          <w:rFonts w:ascii="GothaPro" w:eastAsia="Times New Roman" w:hAnsi="GothaPro" w:cs="Times New Roman"/>
          <w:color w:val="1A1A1A"/>
          <w:spacing w:val="3"/>
          <w:sz w:val="26"/>
          <w:szCs w:val="26"/>
          <w:shd w:val="clear" w:color="auto" w:fill="FFFFFF"/>
          <w:lang w:eastAsia="ru-RU"/>
        </w:rPr>
        <w:t>1) Что мне еще известно об этом слое, явлении, свойстве, черте характера?</w:t>
      </w: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color w:val="1A1A1A"/>
          <w:spacing w:val="3"/>
          <w:sz w:val="26"/>
          <w:szCs w:val="26"/>
          <w:shd w:val="clear" w:color="auto" w:fill="FFFFFF"/>
          <w:lang w:eastAsia="ru-RU"/>
        </w:rPr>
        <w:t>2) Чем существенным я могу дополнить это определение?</w:t>
      </w: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color w:val="1A1A1A"/>
          <w:spacing w:val="3"/>
          <w:sz w:val="26"/>
          <w:szCs w:val="26"/>
          <w:shd w:val="clear" w:color="auto" w:fill="FFFFFF"/>
          <w:lang w:eastAsia="ru-RU"/>
        </w:rPr>
        <w:t>3) Какое ключевое словосочетание в определении мне хотелось бы пояснить?</w:t>
      </w: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color w:val="1A1A1A"/>
          <w:spacing w:val="3"/>
          <w:sz w:val="26"/>
          <w:szCs w:val="26"/>
          <w:shd w:val="clear" w:color="auto" w:fill="FFFFFF"/>
          <w:lang w:eastAsia="ru-RU"/>
        </w:rPr>
        <w:t>4) Какое значение ключевых слов мне хотелось бы уточнить?</w:t>
      </w: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b/>
          <w:bCs/>
          <w:color w:val="1A1A1A"/>
          <w:spacing w:val="3"/>
          <w:sz w:val="26"/>
          <w:szCs w:val="26"/>
          <w:bdr w:val="none" w:sz="0" w:space="0" w:color="auto" w:frame="1"/>
          <w:shd w:val="clear" w:color="auto" w:fill="FFFFFF"/>
          <w:lang w:eastAsia="ru-RU"/>
        </w:rPr>
        <w:t>Типичные ошибки при комментировании:</w:t>
      </w:r>
    </w:p>
    <w:p w:rsidR="00CA27F9" w:rsidRPr="00CA27F9" w:rsidRDefault="00CA27F9" w:rsidP="00CA27F9">
      <w:pPr>
        <w:numPr>
          <w:ilvl w:val="0"/>
          <w:numId w:val="9"/>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Отсутствие связки между определением и комментарием</w:t>
      </w:r>
    </w:p>
    <w:p w:rsidR="00CA27F9" w:rsidRPr="00CA27F9" w:rsidRDefault="00CA27F9" w:rsidP="00CA27F9">
      <w:pPr>
        <w:numPr>
          <w:ilvl w:val="0"/>
          <w:numId w:val="9"/>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Подмена комментария примерами из текста</w:t>
      </w:r>
    </w:p>
    <w:p w:rsidR="00CA27F9" w:rsidRPr="00CA27F9" w:rsidRDefault="00CA27F9" w:rsidP="00CA27F9">
      <w:pPr>
        <w:numPr>
          <w:ilvl w:val="0"/>
          <w:numId w:val="9"/>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Подмена комментария примерами из жизни</w:t>
      </w:r>
    </w:p>
    <w:p w:rsidR="0017473E" w:rsidRDefault="0017473E" w:rsidP="00CA27F9">
      <w:pPr>
        <w:shd w:val="clear" w:color="auto" w:fill="FFFFFF"/>
        <w:spacing w:after="0" w:line="324" w:lineRule="atLeast"/>
        <w:textAlignment w:val="baseline"/>
        <w:outlineLvl w:val="1"/>
        <w:rPr>
          <w:rFonts w:ascii="GothaPro" w:eastAsia="Times New Roman" w:hAnsi="GothaPro" w:cs="Times New Roman"/>
          <w:b/>
          <w:bCs/>
          <w:color w:val="0089FF"/>
          <w:spacing w:val="-2"/>
          <w:sz w:val="29"/>
          <w:szCs w:val="29"/>
          <w:u w:val="single"/>
          <w:bdr w:val="none" w:sz="0" w:space="0" w:color="auto" w:frame="1"/>
          <w:lang w:eastAsia="ru-RU"/>
        </w:rPr>
      </w:pPr>
    </w:p>
    <w:p w:rsidR="00CA27F9" w:rsidRPr="00CA27F9" w:rsidRDefault="00CA27F9" w:rsidP="00CA27F9">
      <w:pPr>
        <w:shd w:val="clear" w:color="auto" w:fill="FFFFFF"/>
        <w:spacing w:after="0" w:line="324" w:lineRule="atLeast"/>
        <w:textAlignment w:val="baseline"/>
        <w:outlineLvl w:val="1"/>
        <w:rPr>
          <w:rFonts w:ascii="GothaPro" w:eastAsia="Times New Roman" w:hAnsi="GothaPro" w:cs="Times New Roman"/>
          <w:b/>
          <w:bCs/>
          <w:color w:val="1A1A1A"/>
          <w:spacing w:val="-2"/>
          <w:sz w:val="29"/>
          <w:szCs w:val="29"/>
          <w:lang w:eastAsia="ru-RU"/>
        </w:rPr>
      </w:pPr>
      <w:r w:rsidRPr="00CA27F9">
        <w:rPr>
          <w:rFonts w:ascii="GothaPro" w:eastAsia="Times New Roman" w:hAnsi="GothaPro" w:cs="Times New Roman"/>
          <w:b/>
          <w:bCs/>
          <w:color w:val="1A1A1A"/>
          <w:spacing w:val="-2"/>
          <w:sz w:val="29"/>
          <w:szCs w:val="29"/>
          <w:lang w:eastAsia="ru-RU"/>
        </w:rPr>
        <w:t>ПРИМЕР КОММЕНТАРИЯ:</w:t>
      </w:r>
    </w:p>
    <w:p w:rsidR="00CA27F9" w:rsidRPr="00CA27F9" w:rsidRDefault="00CA27F9" w:rsidP="00CA27F9">
      <w:pPr>
        <w:spacing w:after="0" w:line="240" w:lineRule="auto"/>
        <w:rPr>
          <w:rFonts w:ascii="Times New Roman" w:eastAsia="Times New Roman" w:hAnsi="Times New Roman" w:cs="Times New Roman"/>
          <w:sz w:val="24"/>
          <w:szCs w:val="24"/>
          <w:lang w:eastAsia="ru-RU"/>
        </w:rPr>
      </w:pP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color w:val="1A1A1A"/>
          <w:spacing w:val="3"/>
          <w:sz w:val="26"/>
          <w:szCs w:val="26"/>
          <w:shd w:val="clear" w:color="auto" w:fill="FFFFFF"/>
          <w:lang w:eastAsia="ru-RU"/>
        </w:rPr>
        <w:t>Говоря о силе, мы чаще всего имеем в виду физическую выносливость. Однако это понятие гораздо глубже. Сила – это многозначное слово, оно образует такие словосочетания как «сила духа», «сила воли», «сила характера», «сила любви и т.д.</w:t>
      </w: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color w:val="1A1A1A"/>
          <w:spacing w:val="3"/>
          <w:sz w:val="26"/>
          <w:szCs w:val="26"/>
          <w:shd w:val="clear" w:color="auto" w:fill="FFFFFF"/>
          <w:lang w:eastAsia="ru-RU"/>
        </w:rPr>
        <w:lastRenderedPageBreak/>
        <w:t>Так что же такое сила? Для ответа на этот вопрос обратимся к тексту Д.С. Лихачева.</w:t>
      </w: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color w:val="1A1A1A"/>
          <w:spacing w:val="3"/>
          <w:sz w:val="26"/>
          <w:szCs w:val="26"/>
          <w:lang w:eastAsia="ru-RU"/>
        </w:rPr>
        <w:br/>
      </w:r>
    </w:p>
    <w:p w:rsidR="00CA27F9" w:rsidRPr="00CA27F9" w:rsidRDefault="00CA27F9" w:rsidP="00CA27F9">
      <w:pPr>
        <w:shd w:val="clear" w:color="auto" w:fill="FFFFFF"/>
        <w:spacing w:after="0" w:line="324" w:lineRule="atLeast"/>
        <w:textAlignment w:val="baseline"/>
        <w:outlineLvl w:val="1"/>
        <w:rPr>
          <w:rFonts w:ascii="GothaPro" w:eastAsia="Times New Roman" w:hAnsi="GothaPro" w:cs="Times New Roman"/>
          <w:b/>
          <w:bCs/>
          <w:color w:val="1A1A1A"/>
          <w:spacing w:val="-2"/>
          <w:sz w:val="29"/>
          <w:szCs w:val="29"/>
          <w:lang w:eastAsia="ru-RU"/>
        </w:rPr>
      </w:pPr>
      <w:r w:rsidRPr="00CA27F9">
        <w:rPr>
          <w:rFonts w:ascii="GothaPro" w:eastAsia="Times New Roman" w:hAnsi="GothaPro" w:cs="Times New Roman"/>
          <w:b/>
          <w:bCs/>
          <w:color w:val="1A1A1A"/>
          <w:spacing w:val="-2"/>
          <w:sz w:val="29"/>
          <w:szCs w:val="29"/>
          <w:lang w:eastAsia="ru-RU"/>
        </w:rPr>
        <w:t>Аргумент из жизненного опыта:</w:t>
      </w:r>
    </w:p>
    <w:p w:rsidR="00CA27F9" w:rsidRPr="00CA27F9" w:rsidRDefault="00CA27F9" w:rsidP="00CA27F9">
      <w:pPr>
        <w:numPr>
          <w:ilvl w:val="0"/>
          <w:numId w:val="10"/>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Исторические факты</w:t>
      </w:r>
    </w:p>
    <w:p w:rsidR="00CA27F9" w:rsidRPr="00CA27F9" w:rsidRDefault="00CA27F9" w:rsidP="00CA27F9">
      <w:pPr>
        <w:numPr>
          <w:ilvl w:val="0"/>
          <w:numId w:val="10"/>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Общественно-значимые события, явления, обсуждаемые в обществе</w:t>
      </w:r>
    </w:p>
    <w:p w:rsidR="00CA27F9" w:rsidRPr="00CA27F9" w:rsidRDefault="00CA27F9" w:rsidP="00CA27F9">
      <w:pPr>
        <w:numPr>
          <w:ilvl w:val="0"/>
          <w:numId w:val="10"/>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Высказывания знаменитых философов, литераторов, художников и т.д.</w:t>
      </w:r>
    </w:p>
    <w:p w:rsidR="00CA27F9" w:rsidRPr="00CA27F9" w:rsidRDefault="00CA27F9" w:rsidP="00CA27F9">
      <w:pPr>
        <w:numPr>
          <w:ilvl w:val="0"/>
          <w:numId w:val="10"/>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Высказывания специалистов в какой-либо области (психологов, социологов, политологов и т.д.)</w:t>
      </w:r>
    </w:p>
    <w:p w:rsidR="00CA27F9" w:rsidRPr="00CA27F9" w:rsidRDefault="00CA27F9" w:rsidP="00CA27F9">
      <w:pPr>
        <w:numPr>
          <w:ilvl w:val="0"/>
          <w:numId w:val="10"/>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Примеры из читательского опыта</w:t>
      </w:r>
    </w:p>
    <w:p w:rsidR="00CA27F9" w:rsidRPr="00CA27F9" w:rsidRDefault="00CA27F9" w:rsidP="00CA27F9">
      <w:pPr>
        <w:numPr>
          <w:ilvl w:val="0"/>
          <w:numId w:val="10"/>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Результаты личных наблюдений</w:t>
      </w:r>
    </w:p>
    <w:p w:rsidR="00CA27F9" w:rsidRPr="00CA27F9" w:rsidRDefault="00CA27F9" w:rsidP="00CA27F9">
      <w:pPr>
        <w:numPr>
          <w:ilvl w:val="0"/>
          <w:numId w:val="10"/>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Биография известного человека (нужно обязательно знать имя этого человека)</w:t>
      </w:r>
    </w:p>
    <w:p w:rsidR="00CA27F9" w:rsidRPr="00CA27F9" w:rsidRDefault="00CA27F9" w:rsidP="00CA27F9">
      <w:pPr>
        <w:numPr>
          <w:ilvl w:val="0"/>
          <w:numId w:val="10"/>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t>Культурные и национальные традиции</w:t>
      </w:r>
    </w:p>
    <w:p w:rsidR="00CA27F9" w:rsidRPr="00CA27F9" w:rsidRDefault="00CA27F9" w:rsidP="00CA27F9">
      <w:pPr>
        <w:spacing w:after="0" w:line="240" w:lineRule="auto"/>
        <w:rPr>
          <w:rFonts w:ascii="Times New Roman" w:eastAsia="Times New Roman" w:hAnsi="Times New Roman" w:cs="Times New Roman"/>
          <w:sz w:val="24"/>
          <w:szCs w:val="24"/>
          <w:lang w:eastAsia="ru-RU"/>
        </w:rPr>
      </w:pPr>
      <w:r w:rsidRPr="00CA27F9">
        <w:rPr>
          <w:rFonts w:ascii="GothaPro" w:eastAsia="Times New Roman" w:hAnsi="GothaPro" w:cs="Times New Roman"/>
          <w:color w:val="1A1A1A"/>
          <w:spacing w:val="3"/>
          <w:sz w:val="26"/>
          <w:szCs w:val="26"/>
          <w:lang w:eastAsia="ru-RU"/>
        </w:rPr>
        <w:br/>
      </w:r>
      <w:r>
        <w:rPr>
          <w:rFonts w:ascii="GothaPro" w:hAnsi="GothaPro"/>
          <w:b/>
          <w:bCs/>
          <w:color w:val="1A1A1A"/>
          <w:spacing w:val="3"/>
          <w:sz w:val="27"/>
          <w:szCs w:val="27"/>
          <w:bdr w:val="none" w:sz="0" w:space="0" w:color="auto" w:frame="1"/>
          <w:shd w:val="clear" w:color="auto" w:fill="FFFFFF"/>
        </w:rPr>
        <w:t xml:space="preserve">Клише (типовые конструкции и фразы) для написания сочинения ОГЭ 9.3. </w:t>
      </w:r>
      <w:proofErr w:type="gramStart"/>
      <w:r>
        <w:rPr>
          <w:rFonts w:ascii="GothaPro" w:hAnsi="GothaPro"/>
          <w:b/>
          <w:bCs/>
          <w:color w:val="1A1A1A"/>
          <w:spacing w:val="3"/>
          <w:sz w:val="27"/>
          <w:szCs w:val="27"/>
          <w:bdr w:val="none" w:sz="0" w:space="0" w:color="auto" w:frame="1"/>
          <w:shd w:val="clear" w:color="auto" w:fill="FFFFFF"/>
        </w:rPr>
        <w:t xml:space="preserve">( </w:t>
      </w:r>
      <w:proofErr w:type="gramEnd"/>
      <w:r>
        <w:rPr>
          <w:rFonts w:ascii="GothaPro" w:hAnsi="GothaPro"/>
          <w:b/>
          <w:bCs/>
          <w:color w:val="1A1A1A"/>
          <w:spacing w:val="3"/>
          <w:sz w:val="27"/>
          <w:szCs w:val="27"/>
          <w:bdr w:val="none" w:sz="0" w:space="0" w:color="auto" w:frame="1"/>
          <w:shd w:val="clear" w:color="auto" w:fill="FFFFFF"/>
        </w:rPr>
        <w:t>15.3)</w:t>
      </w:r>
    </w:p>
    <w:p w:rsidR="00CA27F9" w:rsidRPr="00CA27F9" w:rsidRDefault="00CA27F9" w:rsidP="00CA27F9">
      <w:pPr>
        <w:shd w:val="clear" w:color="auto" w:fill="FFFFFF"/>
        <w:spacing w:after="0" w:line="240" w:lineRule="auto"/>
        <w:textAlignment w:val="baseline"/>
        <w:rPr>
          <w:rFonts w:ascii="GothaPro" w:eastAsia="Times New Roman" w:hAnsi="GothaPro" w:cs="Times New Roman"/>
          <w:color w:val="1A1A1A"/>
          <w:spacing w:val="3"/>
          <w:sz w:val="26"/>
          <w:szCs w:val="26"/>
          <w:lang w:eastAsia="ru-RU"/>
        </w:rPr>
      </w:pPr>
      <w:r w:rsidRPr="00CA27F9">
        <w:rPr>
          <w:rFonts w:ascii="inherit" w:eastAsia="Times New Roman" w:hAnsi="inherit" w:cs="Times New Roman"/>
          <w:b/>
          <w:bCs/>
          <w:color w:val="1A1A1A"/>
          <w:spacing w:val="3"/>
          <w:sz w:val="27"/>
          <w:szCs w:val="27"/>
          <w:bdr w:val="none" w:sz="0" w:space="0" w:color="auto" w:frame="1"/>
          <w:lang w:eastAsia="ru-RU"/>
        </w:rPr>
        <w:t>Для вступления:</w:t>
      </w:r>
      <w:r w:rsidRPr="00CA27F9">
        <w:rPr>
          <w:rFonts w:ascii="inherit" w:eastAsia="Times New Roman" w:hAnsi="inherit" w:cs="Times New Roman"/>
          <w:b/>
          <w:bCs/>
          <w:color w:val="1A1A1A"/>
          <w:spacing w:val="3"/>
          <w:sz w:val="27"/>
          <w:szCs w:val="27"/>
          <w:bdr w:val="none" w:sz="0" w:space="0" w:color="auto" w:frame="1"/>
          <w:lang w:eastAsia="ru-RU"/>
        </w:rPr>
        <w:br/>
      </w:r>
    </w:p>
    <w:p w:rsidR="00CA27F9" w:rsidRPr="00CA27F9" w:rsidRDefault="00CA27F9" w:rsidP="00CA27F9">
      <w:pPr>
        <w:numPr>
          <w:ilvl w:val="0"/>
          <w:numId w:val="11"/>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Что такое …? Попробуем поразмышлять над значением этого понятия.</w:t>
      </w:r>
    </w:p>
    <w:p w:rsidR="00CA27F9" w:rsidRPr="00CA27F9" w:rsidRDefault="00CA27F9" w:rsidP="00CA27F9">
      <w:pPr>
        <w:numPr>
          <w:ilvl w:val="0"/>
          <w:numId w:val="11"/>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По моему мнению, … – это….</w:t>
      </w:r>
    </w:p>
    <w:p w:rsidR="00CA27F9" w:rsidRPr="00CA27F9" w:rsidRDefault="00CA27F9" w:rsidP="00CA27F9">
      <w:pPr>
        <w:numPr>
          <w:ilvl w:val="0"/>
          <w:numId w:val="11"/>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Я думаю, что … – это….</w:t>
      </w:r>
    </w:p>
    <w:p w:rsidR="00CA27F9" w:rsidRPr="00CA27F9" w:rsidRDefault="00CA27F9" w:rsidP="00CA27F9">
      <w:pPr>
        <w:numPr>
          <w:ilvl w:val="0"/>
          <w:numId w:val="11"/>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 – это понятие, знакомое каждому человеку. Но мало кто задумывается о значении этого слова. Так что же такое …?</w:t>
      </w:r>
    </w:p>
    <w:p w:rsidR="00CA27F9" w:rsidRPr="00CA27F9" w:rsidRDefault="00CA27F9" w:rsidP="00CA27F9">
      <w:pPr>
        <w:numPr>
          <w:ilvl w:val="0"/>
          <w:numId w:val="11"/>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Что значит …? Попробуем разобраться в значении этого слова/понятия.</w:t>
      </w:r>
    </w:p>
    <w:p w:rsidR="00CA27F9" w:rsidRPr="00CA27F9" w:rsidRDefault="00CA27F9" w:rsidP="00CA27F9">
      <w:pPr>
        <w:numPr>
          <w:ilvl w:val="0"/>
          <w:numId w:val="11"/>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Я согласен с ФИО  в том, что … - это</w:t>
      </w:r>
    </w:p>
    <w:p w:rsidR="00CA27F9" w:rsidRPr="00CA27F9" w:rsidRDefault="00CA27F9" w:rsidP="00CA27F9">
      <w:pPr>
        <w:numPr>
          <w:ilvl w:val="0"/>
          <w:numId w:val="11"/>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Попробуем разобраться в смысле этого слова</w:t>
      </w:r>
    </w:p>
    <w:p w:rsidR="00CA27F9" w:rsidRPr="00CA27F9" w:rsidRDefault="00CA27F9" w:rsidP="00CA27F9">
      <w:pPr>
        <w:numPr>
          <w:ilvl w:val="0"/>
          <w:numId w:val="11"/>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Попробуем определить данное слово</w:t>
      </w:r>
    </w:p>
    <w:p w:rsidR="00CA27F9" w:rsidRPr="00CA27F9" w:rsidRDefault="00CA27F9" w:rsidP="00CA27F9">
      <w:pPr>
        <w:numPr>
          <w:ilvl w:val="0"/>
          <w:numId w:val="11"/>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Что такое…? Немногие задумывается над этим сегодня. Я считаю, что</w:t>
      </w:r>
    </w:p>
    <w:p w:rsidR="00CA27F9" w:rsidRPr="00CA27F9" w:rsidRDefault="00CA27F9" w:rsidP="00CA27F9">
      <w:pPr>
        <w:numPr>
          <w:ilvl w:val="0"/>
          <w:numId w:val="11"/>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 xml:space="preserve">Текст ФИО заставил меня задуматься </w:t>
      </w:r>
      <w:proofErr w:type="gramStart"/>
      <w:r w:rsidRPr="00CA27F9">
        <w:rPr>
          <w:rFonts w:ascii="GothaPro" w:eastAsia="Times New Roman" w:hAnsi="GothaPro" w:cs="Times New Roman"/>
          <w:color w:val="1A1A1A"/>
          <w:spacing w:val="3"/>
          <w:sz w:val="27"/>
          <w:szCs w:val="27"/>
          <w:bdr w:val="none" w:sz="0" w:space="0" w:color="auto" w:frame="1"/>
          <w:lang w:eastAsia="ru-RU"/>
        </w:rPr>
        <w:t>над</w:t>
      </w:r>
      <w:proofErr w:type="gramEnd"/>
      <w:r w:rsidRPr="00CA27F9">
        <w:rPr>
          <w:rFonts w:ascii="GothaPro" w:eastAsia="Times New Roman" w:hAnsi="GothaPro" w:cs="Times New Roman"/>
          <w:color w:val="1A1A1A"/>
          <w:spacing w:val="3"/>
          <w:sz w:val="27"/>
          <w:szCs w:val="27"/>
          <w:bdr w:val="none" w:sz="0" w:space="0" w:color="auto" w:frame="1"/>
          <w:lang w:eastAsia="ru-RU"/>
        </w:rPr>
        <w:t>…</w:t>
      </w:r>
    </w:p>
    <w:p w:rsidR="00CA27F9" w:rsidRPr="00CA27F9" w:rsidRDefault="00CA27F9" w:rsidP="00CA27F9">
      <w:pPr>
        <w:numPr>
          <w:ilvl w:val="0"/>
          <w:numId w:val="11"/>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Это нравственное понятие рассматривали многие писатели, поэты и философы</w:t>
      </w:r>
      <w:proofErr w:type="gramStart"/>
      <w:r w:rsidRPr="00CA27F9">
        <w:rPr>
          <w:rFonts w:ascii="GothaPro" w:eastAsia="Times New Roman" w:hAnsi="GothaPro" w:cs="Times New Roman"/>
          <w:color w:val="1A1A1A"/>
          <w:spacing w:val="3"/>
          <w:sz w:val="27"/>
          <w:szCs w:val="27"/>
          <w:bdr w:val="none" w:sz="0" w:space="0" w:color="auto" w:frame="1"/>
          <w:lang w:eastAsia="ru-RU"/>
        </w:rPr>
        <w:t>..</w:t>
      </w:r>
      <w:proofErr w:type="gramEnd"/>
    </w:p>
    <w:p w:rsidR="00CA27F9" w:rsidRPr="00CA27F9" w:rsidRDefault="00CA27F9" w:rsidP="00CA27F9">
      <w:pPr>
        <w:shd w:val="clear" w:color="auto" w:fill="FFFFFF"/>
        <w:spacing w:after="0" w:line="240" w:lineRule="auto"/>
        <w:textAlignment w:val="baseline"/>
        <w:rPr>
          <w:rFonts w:ascii="GothaPro" w:eastAsia="Times New Roman" w:hAnsi="GothaPro" w:cs="Times New Roman"/>
          <w:color w:val="1A1A1A"/>
          <w:spacing w:val="3"/>
          <w:sz w:val="26"/>
          <w:szCs w:val="26"/>
          <w:lang w:eastAsia="ru-RU"/>
        </w:rPr>
      </w:pPr>
      <w:r w:rsidRPr="00CA27F9">
        <w:rPr>
          <w:rFonts w:ascii="inherit" w:eastAsia="Times New Roman" w:hAnsi="inherit" w:cs="Times New Roman"/>
          <w:b/>
          <w:bCs/>
          <w:color w:val="1A1A1A"/>
          <w:spacing w:val="3"/>
          <w:sz w:val="27"/>
          <w:szCs w:val="27"/>
          <w:bdr w:val="none" w:sz="0" w:space="0" w:color="auto" w:frame="1"/>
          <w:lang w:eastAsia="ru-RU"/>
        </w:rPr>
        <w:t>Для основной части:</w:t>
      </w:r>
      <w:r w:rsidRPr="00CA27F9">
        <w:rPr>
          <w:rFonts w:ascii="inherit" w:eastAsia="Times New Roman" w:hAnsi="inherit" w:cs="Times New Roman"/>
          <w:b/>
          <w:bCs/>
          <w:color w:val="1A1A1A"/>
          <w:spacing w:val="3"/>
          <w:sz w:val="27"/>
          <w:szCs w:val="27"/>
          <w:bdr w:val="none" w:sz="0" w:space="0" w:color="auto" w:frame="1"/>
          <w:lang w:eastAsia="ru-RU"/>
        </w:rPr>
        <w:br/>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Проиллюстрировать это понятие можно на примере из текста (примерах из текста). Так,</w:t>
      </w:r>
      <w:r w:rsidR="00C24002">
        <w:rPr>
          <w:rFonts w:ascii="GothaPro" w:eastAsia="Times New Roman" w:hAnsi="GothaPro" w:cs="Times New Roman"/>
          <w:color w:val="1A1A1A"/>
          <w:spacing w:val="3"/>
          <w:sz w:val="27"/>
          <w:szCs w:val="27"/>
          <w:bdr w:val="none" w:sz="0" w:space="0" w:color="auto" w:frame="1"/>
          <w:lang w:eastAsia="ru-RU"/>
        </w:rPr>
        <w:t xml:space="preserve"> </w:t>
      </w:r>
      <w:r w:rsidRPr="00CA27F9">
        <w:rPr>
          <w:rFonts w:ascii="GothaPro" w:eastAsia="Times New Roman" w:hAnsi="GothaPro" w:cs="Times New Roman"/>
          <w:color w:val="1A1A1A"/>
          <w:spacing w:val="3"/>
          <w:sz w:val="27"/>
          <w:szCs w:val="27"/>
          <w:bdr w:val="none" w:sz="0" w:space="0" w:color="auto" w:frame="1"/>
          <w:lang w:eastAsia="ru-RU"/>
        </w:rPr>
        <w:t>в предложении ....</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Чтобы подтв</w:t>
      </w:r>
      <w:r w:rsidR="00C24002">
        <w:rPr>
          <w:rFonts w:ascii="GothaPro" w:eastAsia="Times New Roman" w:hAnsi="GothaPro" w:cs="Times New Roman"/>
          <w:color w:val="1A1A1A"/>
          <w:spacing w:val="3"/>
          <w:sz w:val="27"/>
          <w:szCs w:val="27"/>
          <w:bdr w:val="none" w:sz="0" w:space="0" w:color="auto" w:frame="1"/>
          <w:lang w:eastAsia="ru-RU"/>
        </w:rPr>
        <w:t>ердить сказан</w:t>
      </w:r>
      <w:r w:rsidRPr="00CA27F9">
        <w:rPr>
          <w:rFonts w:ascii="GothaPro" w:eastAsia="Times New Roman" w:hAnsi="GothaPro" w:cs="Times New Roman"/>
          <w:color w:val="1A1A1A"/>
          <w:spacing w:val="3"/>
          <w:sz w:val="27"/>
          <w:szCs w:val="27"/>
          <w:bdr w:val="none" w:sz="0" w:space="0" w:color="auto" w:frame="1"/>
          <w:lang w:eastAsia="ru-RU"/>
        </w:rPr>
        <w:t>ное, обратимся к тексту.</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В тексте ФИО можно найти пример, подтверждающий правильность моего определения (мысли или тезиса)</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Предложение … подтверждает мысль о том, что....</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Примеры … можно встретить и в жизни.</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В подтверждение приведу пример из жизни (художественной литературы, СМИ, истории и т.д.)</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В текст ФИО сказано: «...цитата...».</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Этот пример из текста ярко демонстрирует названное понятие.</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Конечно, в окружающем мире можно найти немало примеров, подтверждающих высказанную мною мысль.</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lastRenderedPageBreak/>
        <w:t>Обратимся к тексту, в котором говорится о ....</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В своем тексте автор поднимает очень важную для нас (общества, сегодня) проблему.</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Автор говорит..</w:t>
      </w:r>
      <w:proofErr w:type="gramStart"/>
      <w:r w:rsidRPr="00CA27F9">
        <w:rPr>
          <w:rFonts w:ascii="GothaPro" w:eastAsia="Times New Roman" w:hAnsi="GothaPro" w:cs="Times New Roman"/>
          <w:color w:val="1A1A1A"/>
          <w:spacing w:val="3"/>
          <w:sz w:val="27"/>
          <w:szCs w:val="27"/>
          <w:bdr w:val="none" w:sz="0" w:space="0" w:color="auto" w:frame="1"/>
          <w:lang w:eastAsia="ru-RU"/>
        </w:rPr>
        <w:t>.п</w:t>
      </w:r>
      <w:proofErr w:type="gramEnd"/>
      <w:r w:rsidRPr="00CA27F9">
        <w:rPr>
          <w:rFonts w:ascii="GothaPro" w:eastAsia="Times New Roman" w:hAnsi="GothaPro" w:cs="Times New Roman"/>
          <w:color w:val="1A1A1A"/>
          <w:spacing w:val="3"/>
          <w:sz w:val="27"/>
          <w:szCs w:val="27"/>
          <w:bdr w:val="none" w:sz="0" w:space="0" w:color="auto" w:frame="1"/>
          <w:lang w:eastAsia="ru-RU"/>
        </w:rPr>
        <w:t>одчеркивает... размышляет... высказывает свое мнение... делает акцент....</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 xml:space="preserve">Свое мнение я могу подтвердить примером </w:t>
      </w:r>
      <w:proofErr w:type="gramStart"/>
      <w:r w:rsidRPr="00CA27F9">
        <w:rPr>
          <w:rFonts w:ascii="GothaPro" w:eastAsia="Times New Roman" w:hAnsi="GothaPro" w:cs="Times New Roman"/>
          <w:color w:val="1A1A1A"/>
          <w:spacing w:val="3"/>
          <w:sz w:val="27"/>
          <w:szCs w:val="27"/>
          <w:bdr w:val="none" w:sz="0" w:space="0" w:color="auto" w:frame="1"/>
          <w:lang w:eastAsia="ru-RU"/>
        </w:rPr>
        <w:t>из</w:t>
      </w:r>
      <w:proofErr w:type="gramEnd"/>
      <w:r w:rsidRPr="00CA27F9">
        <w:rPr>
          <w:rFonts w:ascii="GothaPro" w:eastAsia="Times New Roman" w:hAnsi="GothaPro" w:cs="Times New Roman"/>
          <w:color w:val="1A1A1A"/>
          <w:spacing w:val="3"/>
          <w:sz w:val="27"/>
          <w:szCs w:val="27"/>
          <w:bdr w:val="none" w:sz="0" w:space="0" w:color="auto" w:frame="1"/>
          <w:lang w:eastAsia="ru-RU"/>
        </w:rPr>
        <w:t>..</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Наблюдая за окружающими людьми, я не раз замеча</w:t>
      </w:r>
      <w:proofErr w:type="gramStart"/>
      <w:r w:rsidRPr="00CA27F9">
        <w:rPr>
          <w:rFonts w:ascii="GothaPro" w:eastAsia="Times New Roman" w:hAnsi="GothaPro" w:cs="Times New Roman"/>
          <w:color w:val="1A1A1A"/>
          <w:spacing w:val="3"/>
          <w:sz w:val="27"/>
          <w:szCs w:val="27"/>
          <w:bdr w:val="none" w:sz="0" w:space="0" w:color="auto" w:frame="1"/>
          <w:lang w:eastAsia="ru-RU"/>
        </w:rPr>
        <w:t>л(</w:t>
      </w:r>
      <w:proofErr w:type="gramEnd"/>
      <w:r w:rsidRPr="00CA27F9">
        <w:rPr>
          <w:rFonts w:ascii="GothaPro" w:eastAsia="Times New Roman" w:hAnsi="GothaPro" w:cs="Times New Roman"/>
          <w:color w:val="1A1A1A"/>
          <w:spacing w:val="3"/>
          <w:sz w:val="27"/>
          <w:szCs w:val="27"/>
          <w:bdr w:val="none" w:sz="0" w:space="0" w:color="auto" w:frame="1"/>
          <w:lang w:eastAsia="ru-RU"/>
        </w:rPr>
        <w:t>а), что</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 xml:space="preserve">В жизни мы часто сталкиваемся </w:t>
      </w:r>
      <w:proofErr w:type="gramStart"/>
      <w:r w:rsidRPr="00CA27F9">
        <w:rPr>
          <w:rFonts w:ascii="GothaPro" w:eastAsia="Times New Roman" w:hAnsi="GothaPro" w:cs="Times New Roman"/>
          <w:color w:val="1A1A1A"/>
          <w:spacing w:val="3"/>
          <w:sz w:val="27"/>
          <w:szCs w:val="27"/>
          <w:bdr w:val="none" w:sz="0" w:space="0" w:color="auto" w:frame="1"/>
          <w:lang w:eastAsia="ru-RU"/>
        </w:rPr>
        <w:t>с</w:t>
      </w:r>
      <w:proofErr w:type="gramEnd"/>
      <w:r w:rsidRPr="00CA27F9">
        <w:rPr>
          <w:rFonts w:ascii="GothaPro" w:eastAsia="Times New Roman" w:hAnsi="GothaPro" w:cs="Times New Roman"/>
          <w:color w:val="1A1A1A"/>
          <w:spacing w:val="3"/>
          <w:sz w:val="27"/>
          <w:szCs w:val="27"/>
          <w:bdr w:val="none" w:sz="0" w:space="0" w:color="auto" w:frame="1"/>
          <w:lang w:eastAsia="ru-RU"/>
        </w:rPr>
        <w:t xml:space="preserve"> ... (наблюдаем ...)</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Я не раз оказывалс</w:t>
      </w:r>
      <w:proofErr w:type="gramStart"/>
      <w:r w:rsidRPr="00CA27F9">
        <w:rPr>
          <w:rFonts w:ascii="GothaPro" w:eastAsia="Times New Roman" w:hAnsi="GothaPro" w:cs="Times New Roman"/>
          <w:color w:val="1A1A1A"/>
          <w:spacing w:val="3"/>
          <w:sz w:val="27"/>
          <w:szCs w:val="27"/>
          <w:bdr w:val="none" w:sz="0" w:space="0" w:color="auto" w:frame="1"/>
          <w:lang w:eastAsia="ru-RU"/>
        </w:rPr>
        <w:t>я(</w:t>
      </w:r>
      <w:proofErr w:type="spellStart"/>
      <w:proofErr w:type="gramEnd"/>
      <w:r w:rsidRPr="00CA27F9">
        <w:rPr>
          <w:rFonts w:ascii="GothaPro" w:eastAsia="Times New Roman" w:hAnsi="GothaPro" w:cs="Times New Roman"/>
          <w:color w:val="1A1A1A"/>
          <w:spacing w:val="3"/>
          <w:sz w:val="27"/>
          <w:szCs w:val="27"/>
          <w:bdr w:val="none" w:sz="0" w:space="0" w:color="auto" w:frame="1"/>
          <w:lang w:eastAsia="ru-RU"/>
        </w:rPr>
        <w:t>лась</w:t>
      </w:r>
      <w:proofErr w:type="spellEnd"/>
      <w:r w:rsidRPr="00CA27F9">
        <w:rPr>
          <w:rFonts w:ascii="GothaPro" w:eastAsia="Times New Roman" w:hAnsi="GothaPro" w:cs="Times New Roman"/>
          <w:color w:val="1A1A1A"/>
          <w:spacing w:val="3"/>
          <w:sz w:val="27"/>
          <w:szCs w:val="27"/>
          <w:bdr w:val="none" w:sz="0" w:space="0" w:color="auto" w:frame="1"/>
          <w:lang w:eastAsia="ru-RU"/>
        </w:rPr>
        <w:t>) свидетелем того, как....</w:t>
      </w:r>
    </w:p>
    <w:p w:rsidR="00CA27F9" w:rsidRPr="00CA27F9" w:rsidRDefault="00CA27F9" w:rsidP="00CA27F9">
      <w:pPr>
        <w:numPr>
          <w:ilvl w:val="0"/>
          <w:numId w:val="12"/>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Как-то раз ….</w:t>
      </w:r>
    </w:p>
    <w:p w:rsidR="00CA27F9" w:rsidRPr="00CA27F9" w:rsidRDefault="00CA27F9" w:rsidP="00CA27F9">
      <w:pPr>
        <w:shd w:val="clear" w:color="auto" w:fill="FFFFFF"/>
        <w:spacing w:after="0" w:line="240" w:lineRule="auto"/>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6"/>
          <w:szCs w:val="26"/>
          <w:lang w:eastAsia="ru-RU"/>
        </w:rPr>
        <w:br/>
      </w:r>
      <w:r w:rsidRPr="00CA27F9">
        <w:rPr>
          <w:rFonts w:ascii="GothaPro" w:eastAsia="Times New Roman" w:hAnsi="GothaPro" w:cs="Times New Roman"/>
          <w:color w:val="1A1A1A"/>
          <w:spacing w:val="3"/>
          <w:sz w:val="26"/>
          <w:szCs w:val="26"/>
          <w:lang w:eastAsia="ru-RU"/>
        </w:rPr>
        <w:br/>
      </w:r>
      <w:r w:rsidRPr="00CA27F9">
        <w:rPr>
          <w:rFonts w:ascii="inherit" w:eastAsia="Times New Roman" w:hAnsi="inherit" w:cs="Times New Roman"/>
          <w:b/>
          <w:bCs/>
          <w:color w:val="1A1A1A"/>
          <w:spacing w:val="3"/>
          <w:sz w:val="27"/>
          <w:szCs w:val="27"/>
          <w:bdr w:val="none" w:sz="0" w:space="0" w:color="auto" w:frame="1"/>
          <w:lang w:eastAsia="ru-RU"/>
        </w:rPr>
        <w:t>Для заключения:</w:t>
      </w:r>
      <w:r w:rsidRPr="00CA27F9">
        <w:rPr>
          <w:rFonts w:ascii="inherit" w:eastAsia="Times New Roman" w:hAnsi="inherit" w:cs="Times New Roman"/>
          <w:b/>
          <w:bCs/>
          <w:color w:val="1A1A1A"/>
          <w:spacing w:val="3"/>
          <w:sz w:val="27"/>
          <w:szCs w:val="27"/>
          <w:bdr w:val="none" w:sz="0" w:space="0" w:color="auto" w:frame="1"/>
          <w:lang w:eastAsia="ru-RU"/>
        </w:rPr>
        <w:br/>
      </w:r>
    </w:p>
    <w:p w:rsidR="00CA27F9" w:rsidRPr="00CA27F9" w:rsidRDefault="00CA27F9" w:rsidP="00CA27F9">
      <w:pPr>
        <w:numPr>
          <w:ilvl w:val="0"/>
          <w:numId w:val="13"/>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Таким образом,… </w:t>
      </w:r>
    </w:p>
    <w:p w:rsidR="00CA27F9" w:rsidRPr="00CA27F9" w:rsidRDefault="00CA27F9" w:rsidP="00CA27F9">
      <w:pPr>
        <w:numPr>
          <w:ilvl w:val="0"/>
          <w:numId w:val="13"/>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Итак,… </w:t>
      </w:r>
    </w:p>
    <w:p w:rsidR="00CA27F9" w:rsidRPr="00CA27F9" w:rsidRDefault="00CA27F9" w:rsidP="00CA27F9">
      <w:pPr>
        <w:numPr>
          <w:ilvl w:val="0"/>
          <w:numId w:val="13"/>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В заключение… </w:t>
      </w:r>
    </w:p>
    <w:p w:rsidR="00CA27F9" w:rsidRPr="00CA27F9" w:rsidRDefault="00CA27F9" w:rsidP="00CA27F9">
      <w:pPr>
        <w:numPr>
          <w:ilvl w:val="0"/>
          <w:numId w:val="13"/>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Как мы видим…</w:t>
      </w:r>
    </w:p>
    <w:p w:rsidR="00CA27F9" w:rsidRPr="00CA27F9" w:rsidRDefault="00CA27F9" w:rsidP="00CA27F9">
      <w:pPr>
        <w:numPr>
          <w:ilvl w:val="0"/>
          <w:numId w:val="13"/>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Итак, мне удалось проиллюстрировать примерами верность данного мною определения.</w:t>
      </w:r>
    </w:p>
    <w:p w:rsidR="00CA27F9" w:rsidRPr="00CA27F9" w:rsidRDefault="00CA27F9" w:rsidP="00CA27F9">
      <w:pPr>
        <w:numPr>
          <w:ilvl w:val="0"/>
          <w:numId w:val="13"/>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В результате рассуждения мы приходим к выводу о том, что....</w:t>
      </w:r>
    </w:p>
    <w:p w:rsidR="00CA27F9" w:rsidRPr="00CA27F9" w:rsidRDefault="00CA27F9" w:rsidP="00CA27F9">
      <w:pPr>
        <w:numPr>
          <w:ilvl w:val="0"/>
          <w:numId w:val="13"/>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Эти примеры стали убедительным доказательством моего определения.</w:t>
      </w:r>
    </w:p>
    <w:p w:rsidR="00CA27F9" w:rsidRPr="00CA27F9" w:rsidRDefault="00CA27F9" w:rsidP="00CA27F9">
      <w:pPr>
        <w:numPr>
          <w:ilvl w:val="0"/>
          <w:numId w:val="13"/>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Надеюсь, что я смо</w:t>
      </w:r>
      <w:proofErr w:type="gramStart"/>
      <w:r w:rsidRPr="00CA27F9">
        <w:rPr>
          <w:rFonts w:ascii="GothaPro" w:eastAsia="Times New Roman" w:hAnsi="GothaPro" w:cs="Times New Roman"/>
          <w:color w:val="1A1A1A"/>
          <w:spacing w:val="3"/>
          <w:sz w:val="27"/>
          <w:szCs w:val="27"/>
          <w:bdr w:val="none" w:sz="0" w:space="0" w:color="auto" w:frame="1"/>
          <w:lang w:eastAsia="ru-RU"/>
        </w:rPr>
        <w:t>г(</w:t>
      </w:r>
      <w:proofErr w:type="gramEnd"/>
      <w:r w:rsidRPr="00CA27F9">
        <w:rPr>
          <w:rFonts w:ascii="GothaPro" w:eastAsia="Times New Roman" w:hAnsi="GothaPro" w:cs="Times New Roman"/>
          <w:color w:val="1A1A1A"/>
          <w:spacing w:val="3"/>
          <w:sz w:val="27"/>
          <w:szCs w:val="27"/>
          <w:bdr w:val="none" w:sz="0" w:space="0" w:color="auto" w:frame="1"/>
          <w:lang w:eastAsia="ru-RU"/>
        </w:rPr>
        <w:t>ла) объяснить значение слова ...</w:t>
      </w:r>
    </w:p>
    <w:p w:rsidR="00CA27F9" w:rsidRPr="00CA27F9" w:rsidRDefault="00CA27F9" w:rsidP="00CA27F9">
      <w:pPr>
        <w:numPr>
          <w:ilvl w:val="0"/>
          <w:numId w:val="13"/>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 xml:space="preserve">Полагаю, мне удалось объяснить значение </w:t>
      </w:r>
      <w:proofErr w:type="gramStart"/>
      <w:r w:rsidRPr="00CA27F9">
        <w:rPr>
          <w:rFonts w:ascii="GothaPro" w:eastAsia="Times New Roman" w:hAnsi="GothaPro" w:cs="Times New Roman"/>
          <w:color w:val="1A1A1A"/>
          <w:spacing w:val="3"/>
          <w:sz w:val="27"/>
          <w:szCs w:val="27"/>
          <w:bdr w:val="none" w:sz="0" w:space="0" w:color="auto" w:frame="1"/>
          <w:lang w:eastAsia="ru-RU"/>
        </w:rPr>
        <w:t>слова</w:t>
      </w:r>
      <w:proofErr w:type="gramEnd"/>
      <w:r w:rsidRPr="00CA27F9">
        <w:rPr>
          <w:rFonts w:ascii="GothaPro" w:eastAsia="Times New Roman" w:hAnsi="GothaPro" w:cs="Times New Roman"/>
          <w:color w:val="1A1A1A"/>
          <w:spacing w:val="3"/>
          <w:sz w:val="27"/>
          <w:szCs w:val="27"/>
          <w:bdr w:val="none" w:sz="0" w:space="0" w:color="auto" w:frame="1"/>
          <w:lang w:eastAsia="ru-RU"/>
        </w:rPr>
        <w:t xml:space="preserve"> и мои аргументы были убедительными.</w:t>
      </w:r>
    </w:p>
    <w:p w:rsidR="00CA27F9" w:rsidRPr="0017473E" w:rsidRDefault="00CA27F9" w:rsidP="00CA27F9">
      <w:pPr>
        <w:numPr>
          <w:ilvl w:val="0"/>
          <w:numId w:val="13"/>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CA27F9">
        <w:rPr>
          <w:rFonts w:ascii="GothaPro" w:eastAsia="Times New Roman" w:hAnsi="GothaPro" w:cs="Times New Roman"/>
          <w:color w:val="1A1A1A"/>
          <w:spacing w:val="3"/>
          <w:sz w:val="27"/>
          <w:szCs w:val="27"/>
          <w:bdr w:val="none" w:sz="0" w:space="0" w:color="auto" w:frame="1"/>
          <w:lang w:eastAsia="ru-RU"/>
        </w:rPr>
        <w:t>Подводя итог своим размышлениям, могу (хочу) сказать</w:t>
      </w:r>
      <w:proofErr w:type="gramStart"/>
      <w:r w:rsidRPr="00CA27F9">
        <w:rPr>
          <w:rFonts w:ascii="GothaPro" w:eastAsia="Times New Roman" w:hAnsi="GothaPro" w:cs="Times New Roman"/>
          <w:color w:val="1A1A1A"/>
          <w:spacing w:val="3"/>
          <w:sz w:val="27"/>
          <w:szCs w:val="27"/>
          <w:bdr w:val="none" w:sz="0" w:space="0" w:color="auto" w:frame="1"/>
          <w:lang w:eastAsia="ru-RU"/>
        </w:rPr>
        <w:t>..</w:t>
      </w:r>
      <w:proofErr w:type="gramEnd"/>
    </w:p>
    <w:p w:rsidR="0017473E" w:rsidRDefault="0017473E" w:rsidP="0017473E">
      <w:pPr>
        <w:shd w:val="clear" w:color="auto" w:fill="FFFFFF"/>
        <w:spacing w:after="0" w:line="240" w:lineRule="auto"/>
        <w:textAlignment w:val="baseline"/>
        <w:rPr>
          <w:rFonts w:ascii="GothaPro" w:eastAsia="Times New Roman" w:hAnsi="GothaPro" w:cs="Times New Roman"/>
          <w:color w:val="1A1A1A"/>
          <w:spacing w:val="3"/>
          <w:sz w:val="27"/>
          <w:szCs w:val="27"/>
          <w:bdr w:val="none" w:sz="0" w:space="0" w:color="auto" w:frame="1"/>
          <w:lang w:eastAsia="ru-RU"/>
        </w:rPr>
      </w:pPr>
    </w:p>
    <w:p w:rsidR="0017473E" w:rsidRPr="0017473E" w:rsidRDefault="0017473E" w:rsidP="0017473E">
      <w:pPr>
        <w:shd w:val="clear" w:color="auto" w:fill="FFFFFF"/>
        <w:spacing w:after="0" w:line="324" w:lineRule="atLeast"/>
        <w:textAlignment w:val="baseline"/>
        <w:outlineLvl w:val="1"/>
        <w:rPr>
          <w:rFonts w:ascii="GothaPro" w:eastAsia="Times New Roman" w:hAnsi="GothaPro" w:cs="Times New Roman"/>
          <w:b/>
          <w:bCs/>
          <w:color w:val="1A1A1A"/>
          <w:spacing w:val="-2"/>
          <w:sz w:val="29"/>
          <w:szCs w:val="29"/>
          <w:lang w:eastAsia="ru-RU"/>
        </w:rPr>
      </w:pPr>
      <w:r w:rsidRPr="0017473E">
        <w:rPr>
          <w:rFonts w:ascii="GothaPro" w:eastAsia="Times New Roman" w:hAnsi="GothaPro" w:cs="Times New Roman"/>
          <w:b/>
          <w:bCs/>
          <w:color w:val="1A1A1A"/>
          <w:spacing w:val="-2"/>
          <w:sz w:val="29"/>
          <w:szCs w:val="29"/>
          <w:lang w:eastAsia="ru-RU"/>
        </w:rPr>
        <w:t> ТИПЫ ФОРМУЛИРОВОК ТЕМ СОЧИНЕНИЯ</w:t>
      </w:r>
    </w:p>
    <w:p w:rsidR="0017473E" w:rsidRPr="0017473E" w:rsidRDefault="0017473E" w:rsidP="0017473E">
      <w:pPr>
        <w:numPr>
          <w:ilvl w:val="0"/>
          <w:numId w:val="14"/>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 xml:space="preserve">Что такое …? (дружба, человечность, сострадание, любовь и </w:t>
      </w:r>
      <w:proofErr w:type="spellStart"/>
      <w:r w:rsidRPr="0017473E">
        <w:rPr>
          <w:rFonts w:ascii="GothaPro" w:eastAsia="Times New Roman" w:hAnsi="GothaPro" w:cs="Times New Roman"/>
          <w:color w:val="1A1A1A"/>
          <w:spacing w:val="3"/>
          <w:sz w:val="26"/>
          <w:szCs w:val="26"/>
          <w:lang w:eastAsia="ru-RU"/>
        </w:rPr>
        <w:t>т</w:t>
      </w:r>
      <w:proofErr w:type="gramStart"/>
      <w:r w:rsidRPr="0017473E">
        <w:rPr>
          <w:rFonts w:ascii="GothaPro" w:eastAsia="Times New Roman" w:hAnsi="GothaPro" w:cs="Times New Roman"/>
          <w:color w:val="1A1A1A"/>
          <w:spacing w:val="3"/>
          <w:sz w:val="26"/>
          <w:szCs w:val="26"/>
          <w:lang w:eastAsia="ru-RU"/>
        </w:rPr>
        <w:t>.д</w:t>
      </w:r>
      <w:proofErr w:type="spellEnd"/>
      <w:proofErr w:type="gramEnd"/>
      <w:r w:rsidRPr="0017473E">
        <w:rPr>
          <w:rFonts w:ascii="GothaPro" w:eastAsia="Times New Roman" w:hAnsi="GothaPro" w:cs="Times New Roman"/>
          <w:color w:val="1A1A1A"/>
          <w:spacing w:val="3"/>
          <w:sz w:val="26"/>
          <w:szCs w:val="26"/>
          <w:lang w:eastAsia="ru-RU"/>
        </w:rPr>
        <w:t>)</w:t>
      </w:r>
    </w:p>
    <w:p w:rsidR="0017473E" w:rsidRPr="0017473E" w:rsidRDefault="0017473E" w:rsidP="0017473E">
      <w:pPr>
        <w:numPr>
          <w:ilvl w:val="0"/>
          <w:numId w:val="14"/>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 – это… (Искусство – это</w:t>
      </w:r>
      <w:proofErr w:type="gramStart"/>
      <w:r w:rsidRPr="0017473E">
        <w:rPr>
          <w:rFonts w:ascii="GothaPro" w:eastAsia="Times New Roman" w:hAnsi="GothaPro" w:cs="Times New Roman"/>
          <w:color w:val="1A1A1A"/>
          <w:spacing w:val="3"/>
          <w:sz w:val="26"/>
          <w:szCs w:val="26"/>
          <w:lang w:eastAsia="ru-RU"/>
        </w:rPr>
        <w:t>..)</w:t>
      </w:r>
      <w:proofErr w:type="gramEnd"/>
    </w:p>
    <w:p w:rsidR="0017473E" w:rsidRPr="0017473E" w:rsidRDefault="0017473E" w:rsidP="0017473E">
      <w:pPr>
        <w:numPr>
          <w:ilvl w:val="0"/>
          <w:numId w:val="14"/>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Какого человека можно назвать верным? Какова роль книг в жизни человека?</w:t>
      </w:r>
    </w:p>
    <w:p w:rsidR="0017473E" w:rsidRPr="0017473E" w:rsidRDefault="0017473E" w:rsidP="0017473E">
      <w:pPr>
        <w:numPr>
          <w:ilvl w:val="0"/>
          <w:numId w:val="14"/>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Иногда необходимо дать определение словосочетанию:</w:t>
      </w:r>
      <w:r w:rsidRPr="0017473E">
        <w:rPr>
          <w:rFonts w:ascii="GothaPro" w:eastAsia="Times New Roman" w:hAnsi="GothaPro" w:cs="Times New Roman"/>
          <w:color w:val="1A1A1A"/>
          <w:spacing w:val="3"/>
          <w:sz w:val="26"/>
          <w:szCs w:val="26"/>
          <w:lang w:eastAsia="ru-RU"/>
        </w:rPr>
        <w:br/>
        <w:t>Драгоценная книга – это</w:t>
      </w:r>
      <w:r w:rsidRPr="0017473E">
        <w:rPr>
          <w:rFonts w:ascii="GothaPro" w:eastAsia="Times New Roman" w:hAnsi="GothaPro" w:cs="Times New Roman"/>
          <w:color w:val="1A1A1A"/>
          <w:spacing w:val="3"/>
          <w:sz w:val="26"/>
          <w:szCs w:val="26"/>
          <w:lang w:eastAsia="ru-RU"/>
        </w:rPr>
        <w:br/>
      </w:r>
      <w:proofErr w:type="gramStart"/>
      <w:r w:rsidRPr="0017473E">
        <w:rPr>
          <w:rFonts w:ascii="GothaPro" w:eastAsia="Times New Roman" w:hAnsi="GothaPro" w:cs="Times New Roman"/>
          <w:color w:val="1A1A1A"/>
          <w:spacing w:val="3"/>
          <w:sz w:val="26"/>
          <w:szCs w:val="26"/>
          <w:lang w:eastAsia="ru-RU"/>
        </w:rPr>
        <w:t>Нравственны</w:t>
      </w:r>
      <w:proofErr w:type="gramEnd"/>
      <w:r w:rsidRPr="0017473E">
        <w:rPr>
          <w:rFonts w:ascii="GothaPro" w:eastAsia="Times New Roman" w:hAnsi="GothaPro" w:cs="Times New Roman"/>
          <w:color w:val="1A1A1A"/>
          <w:spacing w:val="3"/>
          <w:sz w:val="26"/>
          <w:szCs w:val="26"/>
          <w:lang w:eastAsia="ru-RU"/>
        </w:rPr>
        <w:t xml:space="preserve"> выбор – это</w:t>
      </w:r>
      <w:r w:rsidRPr="0017473E">
        <w:rPr>
          <w:rFonts w:ascii="GothaPro" w:eastAsia="Times New Roman" w:hAnsi="GothaPro" w:cs="Times New Roman"/>
          <w:color w:val="1A1A1A"/>
          <w:spacing w:val="3"/>
          <w:sz w:val="26"/>
          <w:szCs w:val="26"/>
          <w:lang w:eastAsia="ru-RU"/>
        </w:rPr>
        <w:br/>
        <w:t>Сила духа – это</w:t>
      </w:r>
    </w:p>
    <w:p w:rsidR="0017473E" w:rsidRPr="0017473E" w:rsidRDefault="0017473E" w:rsidP="0017473E">
      <w:pPr>
        <w:spacing w:after="0" w:line="240" w:lineRule="auto"/>
        <w:rPr>
          <w:rFonts w:ascii="Times New Roman" w:eastAsia="Times New Roman" w:hAnsi="Times New Roman" w:cs="Times New Roman"/>
          <w:sz w:val="24"/>
          <w:szCs w:val="24"/>
          <w:lang w:eastAsia="ru-RU"/>
        </w:rPr>
      </w:pPr>
      <w:r w:rsidRPr="0017473E">
        <w:rPr>
          <w:rFonts w:ascii="GothaPro" w:eastAsia="Times New Roman" w:hAnsi="GothaPro" w:cs="Times New Roman"/>
          <w:color w:val="1A1A1A"/>
          <w:spacing w:val="3"/>
          <w:sz w:val="26"/>
          <w:szCs w:val="26"/>
          <w:shd w:val="clear" w:color="auto" w:fill="FFFFFF"/>
          <w:lang w:eastAsia="ru-RU"/>
        </w:rPr>
        <w:t>НЕ ЗАБЫВАЙТЕ: тема изложения и сочинения совпадают, поэтому прежде чем приступать к написанию сочинения, вспомните текст изложения. Он поможет вам выстроить ход размышлений и сформулировать свое определение.</w:t>
      </w:r>
      <w:r w:rsidRPr="0017473E">
        <w:rPr>
          <w:rFonts w:ascii="GothaPro" w:eastAsia="Times New Roman" w:hAnsi="GothaPro" w:cs="Times New Roman"/>
          <w:color w:val="1A1A1A"/>
          <w:spacing w:val="3"/>
          <w:sz w:val="26"/>
          <w:szCs w:val="26"/>
          <w:lang w:eastAsia="ru-RU"/>
        </w:rPr>
        <w:br/>
      </w:r>
      <w:r w:rsidRPr="0017473E">
        <w:rPr>
          <w:rFonts w:ascii="GothaPro" w:eastAsia="Times New Roman" w:hAnsi="GothaPro" w:cs="Times New Roman"/>
          <w:color w:val="1A1A1A"/>
          <w:spacing w:val="3"/>
          <w:sz w:val="26"/>
          <w:szCs w:val="26"/>
          <w:lang w:eastAsia="ru-RU"/>
        </w:rPr>
        <w:br/>
      </w:r>
      <w:r w:rsidRPr="0017473E">
        <w:rPr>
          <w:rFonts w:ascii="GothaPro" w:eastAsia="Times New Roman" w:hAnsi="GothaPro" w:cs="Times New Roman"/>
          <w:color w:val="1A1A1A"/>
          <w:spacing w:val="3"/>
          <w:sz w:val="26"/>
          <w:szCs w:val="26"/>
          <w:lang w:eastAsia="ru-RU"/>
        </w:rPr>
        <w:br/>
      </w:r>
    </w:p>
    <w:p w:rsidR="009D32BB" w:rsidRDefault="0017473E" w:rsidP="0017473E">
      <w:pPr>
        <w:shd w:val="clear" w:color="auto" w:fill="FFFFFF"/>
        <w:spacing w:after="0" w:line="324" w:lineRule="atLeast"/>
        <w:textAlignment w:val="baseline"/>
        <w:outlineLvl w:val="1"/>
        <w:rPr>
          <w:rFonts w:ascii="GothaPro" w:eastAsia="Times New Roman" w:hAnsi="GothaPro" w:cs="Times New Roman"/>
          <w:b/>
          <w:bCs/>
          <w:color w:val="1A1A1A"/>
          <w:spacing w:val="-2"/>
          <w:sz w:val="29"/>
          <w:szCs w:val="29"/>
          <w:lang w:eastAsia="ru-RU"/>
        </w:rPr>
      </w:pPr>
      <w:r w:rsidRPr="0017473E">
        <w:rPr>
          <w:rFonts w:ascii="GothaPro" w:eastAsia="Times New Roman" w:hAnsi="GothaPro" w:cs="Times New Roman"/>
          <w:b/>
          <w:bCs/>
          <w:color w:val="1A1A1A"/>
          <w:spacing w:val="-2"/>
          <w:sz w:val="29"/>
          <w:szCs w:val="29"/>
          <w:lang w:eastAsia="ru-RU"/>
        </w:rPr>
        <w:t>ОПРЕДЕЛЕНИЕ.</w:t>
      </w:r>
    </w:p>
    <w:p w:rsidR="0017473E" w:rsidRPr="0017473E" w:rsidRDefault="0017473E" w:rsidP="0017473E">
      <w:pPr>
        <w:shd w:val="clear" w:color="auto" w:fill="FFFFFF"/>
        <w:spacing w:after="0" w:line="324" w:lineRule="atLeast"/>
        <w:textAlignment w:val="baseline"/>
        <w:outlineLvl w:val="1"/>
        <w:rPr>
          <w:rFonts w:ascii="GothaPro" w:eastAsia="Times New Roman" w:hAnsi="GothaPro" w:cs="Times New Roman"/>
          <w:b/>
          <w:bCs/>
          <w:color w:val="1A1A1A"/>
          <w:spacing w:val="-2"/>
          <w:sz w:val="29"/>
          <w:szCs w:val="29"/>
          <w:lang w:eastAsia="ru-RU"/>
        </w:rPr>
      </w:pPr>
      <w:r w:rsidRPr="0017473E">
        <w:rPr>
          <w:rFonts w:ascii="GothaPro" w:eastAsia="Times New Roman" w:hAnsi="GothaPro" w:cs="Times New Roman"/>
          <w:b/>
          <w:bCs/>
          <w:color w:val="1A1A1A"/>
          <w:spacing w:val="-2"/>
          <w:sz w:val="29"/>
          <w:szCs w:val="29"/>
          <w:lang w:eastAsia="ru-RU"/>
        </w:rPr>
        <w:t>СПОСОБЫ ТОЛКОВАНИЯ ЗНАЧЕНИЯ СЛОВА.</w:t>
      </w:r>
    </w:p>
    <w:p w:rsidR="00C24002" w:rsidRDefault="0017473E" w:rsidP="0017473E">
      <w:pPr>
        <w:spacing w:after="0" w:line="240" w:lineRule="auto"/>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br/>
      </w:r>
      <w:r w:rsidRPr="0017473E">
        <w:rPr>
          <w:rFonts w:ascii="GothaPro" w:eastAsia="Times New Roman" w:hAnsi="GothaPro" w:cs="Times New Roman"/>
          <w:color w:val="1A1A1A"/>
          <w:spacing w:val="3"/>
          <w:sz w:val="26"/>
          <w:szCs w:val="26"/>
          <w:shd w:val="clear" w:color="auto" w:fill="FFFFFF"/>
          <w:lang w:eastAsia="ru-RU"/>
        </w:rPr>
        <w:t>1) Описательный способ: Доброта – положительное свойство личности, проявляющееся в неравнодушии к окружающим.</w:t>
      </w:r>
      <w:r w:rsidRPr="0017473E">
        <w:rPr>
          <w:rFonts w:ascii="GothaPro" w:eastAsia="Times New Roman" w:hAnsi="GothaPro" w:cs="Times New Roman"/>
          <w:color w:val="1A1A1A"/>
          <w:spacing w:val="3"/>
          <w:sz w:val="26"/>
          <w:szCs w:val="26"/>
          <w:lang w:eastAsia="ru-RU"/>
        </w:rPr>
        <w:br/>
      </w:r>
      <w:r w:rsidRPr="0017473E">
        <w:rPr>
          <w:rFonts w:ascii="GothaPro" w:eastAsia="Times New Roman" w:hAnsi="GothaPro" w:cs="Times New Roman"/>
          <w:color w:val="1A1A1A"/>
          <w:spacing w:val="3"/>
          <w:sz w:val="26"/>
          <w:szCs w:val="26"/>
          <w:shd w:val="clear" w:color="auto" w:fill="FFFFFF"/>
          <w:lang w:eastAsia="ru-RU"/>
        </w:rPr>
        <w:t xml:space="preserve">2) Синонимический способ: </w:t>
      </w:r>
      <w:proofErr w:type="gramStart"/>
      <w:r w:rsidRPr="0017473E">
        <w:rPr>
          <w:rFonts w:ascii="GothaPro" w:eastAsia="Times New Roman" w:hAnsi="GothaPro" w:cs="Times New Roman"/>
          <w:color w:val="1A1A1A"/>
          <w:spacing w:val="3"/>
          <w:sz w:val="26"/>
          <w:szCs w:val="26"/>
          <w:shd w:val="clear" w:color="auto" w:fill="FFFFFF"/>
          <w:lang w:eastAsia="ru-RU"/>
        </w:rPr>
        <w:t>Равнодушный</w:t>
      </w:r>
      <w:proofErr w:type="gramEnd"/>
      <w:r w:rsidRPr="0017473E">
        <w:rPr>
          <w:rFonts w:ascii="GothaPro" w:eastAsia="Times New Roman" w:hAnsi="GothaPro" w:cs="Times New Roman"/>
          <w:color w:val="1A1A1A"/>
          <w:spacing w:val="3"/>
          <w:sz w:val="26"/>
          <w:szCs w:val="26"/>
          <w:shd w:val="clear" w:color="auto" w:fill="FFFFFF"/>
          <w:lang w:eastAsia="ru-RU"/>
        </w:rPr>
        <w:t xml:space="preserve"> – черствый, бездушный, нечуткий.</w:t>
      </w:r>
      <w:r w:rsidRPr="0017473E">
        <w:rPr>
          <w:rFonts w:ascii="GothaPro" w:eastAsia="Times New Roman" w:hAnsi="GothaPro" w:cs="Times New Roman"/>
          <w:color w:val="1A1A1A"/>
          <w:spacing w:val="3"/>
          <w:sz w:val="26"/>
          <w:szCs w:val="26"/>
          <w:lang w:eastAsia="ru-RU"/>
        </w:rPr>
        <w:br/>
      </w:r>
      <w:r w:rsidRPr="0017473E">
        <w:rPr>
          <w:rFonts w:ascii="GothaPro" w:eastAsia="Times New Roman" w:hAnsi="GothaPro" w:cs="Times New Roman"/>
          <w:color w:val="1A1A1A"/>
          <w:spacing w:val="3"/>
          <w:sz w:val="26"/>
          <w:szCs w:val="26"/>
          <w:shd w:val="clear" w:color="auto" w:fill="FFFFFF"/>
          <w:lang w:eastAsia="ru-RU"/>
        </w:rPr>
        <w:lastRenderedPageBreak/>
        <w:t>3) Отрицательное определение: Равнодушный человек – тот, кто лишен душевного тепла, милосердия и сострадания по отношению к окружающим, заботится только о себе.</w:t>
      </w:r>
      <w:r w:rsidRPr="0017473E">
        <w:rPr>
          <w:rFonts w:ascii="GothaPro" w:eastAsia="Times New Roman" w:hAnsi="GothaPro" w:cs="Times New Roman"/>
          <w:color w:val="1A1A1A"/>
          <w:spacing w:val="3"/>
          <w:sz w:val="26"/>
          <w:szCs w:val="26"/>
          <w:lang w:eastAsia="ru-RU"/>
        </w:rPr>
        <w:br/>
      </w:r>
      <w:r w:rsidRPr="0017473E">
        <w:rPr>
          <w:rFonts w:ascii="GothaPro" w:eastAsia="Times New Roman" w:hAnsi="GothaPro" w:cs="Times New Roman"/>
          <w:color w:val="1A1A1A"/>
          <w:spacing w:val="3"/>
          <w:sz w:val="26"/>
          <w:szCs w:val="26"/>
          <w:shd w:val="clear" w:color="auto" w:fill="FFFFFF"/>
          <w:lang w:eastAsia="ru-RU"/>
        </w:rPr>
        <w:t>4) Отсылочный способ: Равнодушие – это то же самое, что и духовная слепота.</w:t>
      </w:r>
      <w:r w:rsidR="00C24002">
        <w:rPr>
          <w:rFonts w:ascii="GothaPro" w:eastAsia="Times New Roman" w:hAnsi="GothaPro" w:cs="Times New Roman"/>
          <w:color w:val="1A1A1A"/>
          <w:spacing w:val="3"/>
          <w:sz w:val="26"/>
          <w:szCs w:val="26"/>
          <w:lang w:eastAsia="ru-RU"/>
        </w:rPr>
        <w:br/>
      </w:r>
    </w:p>
    <w:p w:rsidR="0017473E" w:rsidRPr="0017473E" w:rsidRDefault="0017473E" w:rsidP="0017473E">
      <w:pPr>
        <w:spacing w:after="0" w:line="240" w:lineRule="auto"/>
        <w:rPr>
          <w:rFonts w:ascii="Times New Roman" w:eastAsia="Times New Roman" w:hAnsi="Times New Roman" w:cs="Times New Roman"/>
          <w:sz w:val="24"/>
          <w:szCs w:val="24"/>
          <w:lang w:eastAsia="ru-RU"/>
        </w:rPr>
      </w:pPr>
      <w:r w:rsidRPr="0017473E">
        <w:rPr>
          <w:rFonts w:ascii="GothaPro" w:eastAsia="Times New Roman" w:hAnsi="GothaPro" w:cs="Times New Roman"/>
          <w:b/>
          <w:bCs/>
          <w:color w:val="1A1A1A"/>
          <w:spacing w:val="3"/>
          <w:sz w:val="26"/>
          <w:szCs w:val="26"/>
          <w:bdr w:val="none" w:sz="0" w:space="0" w:color="auto" w:frame="1"/>
          <w:shd w:val="clear" w:color="auto" w:fill="FFFFFF"/>
          <w:lang w:eastAsia="ru-RU"/>
        </w:rPr>
        <w:t>Помощь в формулировке:</w:t>
      </w:r>
      <w:r w:rsidR="00C24002">
        <w:rPr>
          <w:rFonts w:ascii="GothaPro" w:eastAsia="Times New Roman" w:hAnsi="GothaPro" w:cs="Times New Roman"/>
          <w:color w:val="1A1A1A"/>
          <w:spacing w:val="3"/>
          <w:sz w:val="26"/>
          <w:szCs w:val="26"/>
          <w:lang w:eastAsia="ru-RU"/>
        </w:rPr>
        <w:br/>
      </w:r>
      <w:r w:rsidRPr="0017473E">
        <w:rPr>
          <w:rFonts w:ascii="GothaPro" w:eastAsia="Times New Roman" w:hAnsi="GothaPro" w:cs="Times New Roman"/>
          <w:color w:val="1A1A1A"/>
          <w:spacing w:val="3"/>
          <w:sz w:val="26"/>
          <w:szCs w:val="26"/>
          <w:shd w:val="clear" w:color="auto" w:fill="FFFFFF"/>
          <w:lang w:eastAsia="ru-RU"/>
        </w:rPr>
        <w:t xml:space="preserve">Каждое из </w:t>
      </w:r>
      <w:proofErr w:type="gramStart"/>
      <w:r w:rsidRPr="0017473E">
        <w:rPr>
          <w:rFonts w:ascii="GothaPro" w:eastAsia="Times New Roman" w:hAnsi="GothaPro" w:cs="Times New Roman"/>
          <w:color w:val="1A1A1A"/>
          <w:spacing w:val="3"/>
          <w:sz w:val="26"/>
          <w:szCs w:val="26"/>
          <w:shd w:val="clear" w:color="auto" w:fill="FFFFFF"/>
          <w:lang w:eastAsia="ru-RU"/>
        </w:rPr>
        <w:t>искомых</w:t>
      </w:r>
      <w:proofErr w:type="gramEnd"/>
      <w:r w:rsidRPr="0017473E">
        <w:rPr>
          <w:rFonts w:ascii="GothaPro" w:eastAsia="Times New Roman" w:hAnsi="GothaPro" w:cs="Times New Roman"/>
          <w:color w:val="1A1A1A"/>
          <w:spacing w:val="3"/>
          <w:sz w:val="26"/>
          <w:szCs w:val="26"/>
          <w:shd w:val="clear" w:color="auto" w:fill="FFFFFF"/>
          <w:lang w:eastAsia="ru-RU"/>
        </w:rPr>
        <w:t xml:space="preserve"> определения можно отнести к группе:</w:t>
      </w:r>
    </w:p>
    <w:p w:rsidR="0017473E" w:rsidRPr="0017473E" w:rsidRDefault="0017473E" w:rsidP="0017473E">
      <w:pPr>
        <w:numPr>
          <w:ilvl w:val="0"/>
          <w:numId w:val="15"/>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термин</w:t>
      </w:r>
    </w:p>
    <w:p w:rsidR="0017473E" w:rsidRPr="0017473E" w:rsidRDefault="0017473E" w:rsidP="0017473E">
      <w:pPr>
        <w:numPr>
          <w:ilvl w:val="0"/>
          <w:numId w:val="15"/>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понятие</w:t>
      </w:r>
    </w:p>
    <w:p w:rsidR="0017473E" w:rsidRPr="0017473E" w:rsidRDefault="0017473E" w:rsidP="0017473E">
      <w:pPr>
        <w:numPr>
          <w:ilvl w:val="0"/>
          <w:numId w:val="15"/>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нравственная характеристика</w:t>
      </w:r>
    </w:p>
    <w:p w:rsidR="0017473E" w:rsidRPr="0017473E" w:rsidRDefault="0017473E" w:rsidP="0017473E">
      <w:pPr>
        <w:numPr>
          <w:ilvl w:val="0"/>
          <w:numId w:val="15"/>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свойство личности</w:t>
      </w:r>
    </w:p>
    <w:p w:rsidR="0017473E" w:rsidRPr="0017473E" w:rsidRDefault="0017473E" w:rsidP="0017473E">
      <w:pPr>
        <w:numPr>
          <w:ilvl w:val="0"/>
          <w:numId w:val="15"/>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качество человека и т.д. </w:t>
      </w:r>
    </w:p>
    <w:p w:rsidR="0017473E" w:rsidRDefault="0017473E" w:rsidP="0017473E">
      <w:pPr>
        <w:shd w:val="clear" w:color="auto" w:fill="FFFFFF"/>
        <w:spacing w:after="0" w:line="240" w:lineRule="auto"/>
        <w:textAlignment w:val="baseline"/>
        <w:rPr>
          <w:rFonts w:ascii="GothaPro" w:eastAsia="Times New Roman" w:hAnsi="GothaPro" w:cs="Times New Roman"/>
          <w:color w:val="1A1A1A"/>
          <w:spacing w:val="3"/>
          <w:sz w:val="26"/>
          <w:szCs w:val="26"/>
          <w:lang w:eastAsia="ru-RU"/>
        </w:rPr>
      </w:pPr>
    </w:p>
    <w:p w:rsidR="0017473E" w:rsidRPr="0017473E" w:rsidRDefault="0017473E" w:rsidP="0017473E">
      <w:pPr>
        <w:shd w:val="clear" w:color="auto" w:fill="FFFFFF"/>
        <w:spacing w:after="0" w:line="324" w:lineRule="atLeast"/>
        <w:textAlignment w:val="baseline"/>
        <w:outlineLvl w:val="1"/>
        <w:rPr>
          <w:rFonts w:ascii="GothaPro" w:eastAsia="Times New Roman" w:hAnsi="GothaPro" w:cs="Times New Roman"/>
          <w:b/>
          <w:bCs/>
          <w:color w:val="1A1A1A"/>
          <w:spacing w:val="-2"/>
          <w:sz w:val="29"/>
          <w:szCs w:val="29"/>
          <w:lang w:eastAsia="ru-RU"/>
        </w:rPr>
      </w:pPr>
      <w:r w:rsidRPr="0017473E">
        <w:rPr>
          <w:rFonts w:ascii="GothaPro" w:eastAsia="Times New Roman" w:hAnsi="GothaPro" w:cs="Times New Roman"/>
          <w:b/>
          <w:bCs/>
          <w:color w:val="1A1A1A"/>
          <w:spacing w:val="-2"/>
          <w:sz w:val="29"/>
          <w:szCs w:val="29"/>
          <w:lang w:eastAsia="ru-RU"/>
        </w:rPr>
        <w:t> КОММЕНТАРИЙ Что это такое?</w:t>
      </w:r>
    </w:p>
    <w:p w:rsidR="0017473E" w:rsidRPr="0017473E" w:rsidRDefault="0017473E" w:rsidP="0017473E">
      <w:pPr>
        <w:numPr>
          <w:ilvl w:val="0"/>
          <w:numId w:val="16"/>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Раскрытие актуальности рассматриваемого термина</w:t>
      </w:r>
    </w:p>
    <w:p w:rsidR="0017473E" w:rsidRPr="0017473E" w:rsidRDefault="0017473E" w:rsidP="0017473E">
      <w:pPr>
        <w:numPr>
          <w:ilvl w:val="0"/>
          <w:numId w:val="16"/>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Анализ многозначности понятия</w:t>
      </w:r>
    </w:p>
    <w:p w:rsidR="0017473E" w:rsidRPr="0017473E" w:rsidRDefault="0017473E" w:rsidP="0017473E">
      <w:pPr>
        <w:numPr>
          <w:ilvl w:val="0"/>
          <w:numId w:val="16"/>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Соотнесение с другими понятиями</w:t>
      </w:r>
    </w:p>
    <w:p w:rsidR="0017473E" w:rsidRPr="0017473E" w:rsidRDefault="0017473E" w:rsidP="0017473E">
      <w:pPr>
        <w:shd w:val="clear" w:color="auto" w:fill="FFFFFF"/>
        <w:spacing w:after="0" w:line="324" w:lineRule="atLeast"/>
        <w:textAlignment w:val="baseline"/>
        <w:outlineLvl w:val="1"/>
        <w:rPr>
          <w:rFonts w:ascii="GothaPro" w:eastAsia="Times New Roman" w:hAnsi="GothaPro" w:cs="Times New Roman"/>
          <w:b/>
          <w:bCs/>
          <w:color w:val="1A1A1A"/>
          <w:spacing w:val="-2"/>
          <w:sz w:val="29"/>
          <w:szCs w:val="29"/>
          <w:lang w:eastAsia="ru-RU"/>
        </w:rPr>
      </w:pPr>
      <w:r w:rsidRPr="0017473E">
        <w:rPr>
          <w:rFonts w:ascii="GothaPro" w:eastAsia="Times New Roman" w:hAnsi="GothaPro" w:cs="Times New Roman"/>
          <w:b/>
          <w:bCs/>
          <w:color w:val="1A1A1A"/>
          <w:spacing w:val="-2"/>
          <w:sz w:val="29"/>
          <w:szCs w:val="29"/>
          <w:lang w:eastAsia="ru-RU"/>
        </w:rPr>
        <w:t>Вопросы, помогающие оформить комментарий:</w:t>
      </w:r>
    </w:p>
    <w:p w:rsidR="0017473E" w:rsidRPr="0017473E" w:rsidRDefault="0017473E" w:rsidP="0017473E">
      <w:pPr>
        <w:spacing w:after="0" w:line="240" w:lineRule="auto"/>
        <w:rPr>
          <w:rFonts w:ascii="Times New Roman" w:eastAsia="Times New Roman" w:hAnsi="Times New Roman" w:cs="Times New Roman"/>
          <w:sz w:val="24"/>
          <w:szCs w:val="24"/>
          <w:lang w:eastAsia="ru-RU"/>
        </w:rPr>
      </w:pPr>
      <w:r w:rsidRPr="0017473E">
        <w:rPr>
          <w:rFonts w:ascii="GothaPro" w:eastAsia="Times New Roman" w:hAnsi="GothaPro" w:cs="Times New Roman"/>
          <w:color w:val="1A1A1A"/>
          <w:spacing w:val="3"/>
          <w:sz w:val="26"/>
          <w:szCs w:val="26"/>
          <w:shd w:val="clear" w:color="auto" w:fill="FFFFFF"/>
          <w:lang w:eastAsia="ru-RU"/>
        </w:rPr>
        <w:t>1) Что мне еще известно об этом слое, явлении, свойстве, черте характера?</w:t>
      </w:r>
      <w:r w:rsidRPr="0017473E">
        <w:rPr>
          <w:rFonts w:ascii="GothaPro" w:eastAsia="Times New Roman" w:hAnsi="GothaPro" w:cs="Times New Roman"/>
          <w:color w:val="1A1A1A"/>
          <w:spacing w:val="3"/>
          <w:sz w:val="26"/>
          <w:szCs w:val="26"/>
          <w:lang w:eastAsia="ru-RU"/>
        </w:rPr>
        <w:br/>
      </w:r>
      <w:r w:rsidRPr="0017473E">
        <w:rPr>
          <w:rFonts w:ascii="GothaPro" w:eastAsia="Times New Roman" w:hAnsi="GothaPro" w:cs="Times New Roman"/>
          <w:color w:val="1A1A1A"/>
          <w:spacing w:val="3"/>
          <w:sz w:val="26"/>
          <w:szCs w:val="26"/>
          <w:shd w:val="clear" w:color="auto" w:fill="FFFFFF"/>
          <w:lang w:eastAsia="ru-RU"/>
        </w:rPr>
        <w:t>2) Чем существенным я могу дополнить это определение?</w:t>
      </w:r>
      <w:r w:rsidRPr="0017473E">
        <w:rPr>
          <w:rFonts w:ascii="GothaPro" w:eastAsia="Times New Roman" w:hAnsi="GothaPro" w:cs="Times New Roman"/>
          <w:color w:val="1A1A1A"/>
          <w:spacing w:val="3"/>
          <w:sz w:val="26"/>
          <w:szCs w:val="26"/>
          <w:lang w:eastAsia="ru-RU"/>
        </w:rPr>
        <w:br/>
      </w:r>
      <w:r w:rsidRPr="0017473E">
        <w:rPr>
          <w:rFonts w:ascii="GothaPro" w:eastAsia="Times New Roman" w:hAnsi="GothaPro" w:cs="Times New Roman"/>
          <w:color w:val="1A1A1A"/>
          <w:spacing w:val="3"/>
          <w:sz w:val="26"/>
          <w:szCs w:val="26"/>
          <w:shd w:val="clear" w:color="auto" w:fill="FFFFFF"/>
          <w:lang w:eastAsia="ru-RU"/>
        </w:rPr>
        <w:t>3) Какое ключевое словосочетание в определении мне хотелось бы пояснить?</w:t>
      </w:r>
      <w:r w:rsidRPr="0017473E">
        <w:rPr>
          <w:rFonts w:ascii="GothaPro" w:eastAsia="Times New Roman" w:hAnsi="GothaPro" w:cs="Times New Roman"/>
          <w:color w:val="1A1A1A"/>
          <w:spacing w:val="3"/>
          <w:sz w:val="26"/>
          <w:szCs w:val="26"/>
          <w:lang w:eastAsia="ru-RU"/>
        </w:rPr>
        <w:br/>
      </w:r>
      <w:r w:rsidRPr="0017473E">
        <w:rPr>
          <w:rFonts w:ascii="GothaPro" w:eastAsia="Times New Roman" w:hAnsi="GothaPro" w:cs="Times New Roman"/>
          <w:color w:val="1A1A1A"/>
          <w:spacing w:val="3"/>
          <w:sz w:val="26"/>
          <w:szCs w:val="26"/>
          <w:shd w:val="clear" w:color="auto" w:fill="FFFFFF"/>
          <w:lang w:eastAsia="ru-RU"/>
        </w:rPr>
        <w:t>4) Какое значение ключевых слов мне хотелось бы уточнить?</w:t>
      </w:r>
      <w:r w:rsidRPr="0017473E">
        <w:rPr>
          <w:rFonts w:ascii="GothaPro" w:eastAsia="Times New Roman" w:hAnsi="GothaPro" w:cs="Times New Roman"/>
          <w:color w:val="1A1A1A"/>
          <w:spacing w:val="3"/>
          <w:sz w:val="26"/>
          <w:szCs w:val="26"/>
          <w:lang w:eastAsia="ru-RU"/>
        </w:rPr>
        <w:br/>
      </w:r>
      <w:r w:rsidRPr="0017473E">
        <w:rPr>
          <w:rFonts w:ascii="GothaPro" w:eastAsia="Times New Roman" w:hAnsi="GothaPro" w:cs="Times New Roman"/>
          <w:color w:val="1A1A1A"/>
          <w:spacing w:val="3"/>
          <w:sz w:val="26"/>
          <w:szCs w:val="26"/>
          <w:lang w:eastAsia="ru-RU"/>
        </w:rPr>
        <w:br/>
      </w:r>
      <w:r w:rsidRPr="0017473E">
        <w:rPr>
          <w:rFonts w:ascii="GothaPro" w:eastAsia="Times New Roman" w:hAnsi="GothaPro" w:cs="Times New Roman"/>
          <w:b/>
          <w:bCs/>
          <w:color w:val="1A1A1A"/>
          <w:spacing w:val="3"/>
          <w:sz w:val="26"/>
          <w:szCs w:val="26"/>
          <w:bdr w:val="none" w:sz="0" w:space="0" w:color="auto" w:frame="1"/>
          <w:shd w:val="clear" w:color="auto" w:fill="FFFFFF"/>
          <w:lang w:eastAsia="ru-RU"/>
        </w:rPr>
        <w:t>Типичные ошибки при комментировании:</w:t>
      </w:r>
    </w:p>
    <w:p w:rsidR="0017473E" w:rsidRPr="0017473E" w:rsidRDefault="0017473E" w:rsidP="0017473E">
      <w:pPr>
        <w:numPr>
          <w:ilvl w:val="0"/>
          <w:numId w:val="17"/>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Отсутствие связки между определением и комментарием</w:t>
      </w:r>
    </w:p>
    <w:p w:rsidR="0017473E" w:rsidRPr="0017473E" w:rsidRDefault="0017473E" w:rsidP="0017473E">
      <w:pPr>
        <w:numPr>
          <w:ilvl w:val="0"/>
          <w:numId w:val="17"/>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Подмена комментария примерами из текста</w:t>
      </w:r>
    </w:p>
    <w:p w:rsidR="0017473E" w:rsidRPr="0017473E" w:rsidRDefault="0017473E" w:rsidP="0017473E">
      <w:pPr>
        <w:numPr>
          <w:ilvl w:val="0"/>
          <w:numId w:val="17"/>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Подмена комментария примерами из жизни</w:t>
      </w:r>
    </w:p>
    <w:p w:rsidR="009D32BB" w:rsidRDefault="009D32BB" w:rsidP="0017473E">
      <w:pPr>
        <w:shd w:val="clear" w:color="auto" w:fill="FFFFFF"/>
        <w:spacing w:after="0" w:line="324" w:lineRule="atLeast"/>
        <w:textAlignment w:val="baseline"/>
        <w:outlineLvl w:val="1"/>
        <w:rPr>
          <w:rFonts w:ascii="GothaPro" w:eastAsia="Times New Roman" w:hAnsi="GothaPro" w:cs="Times New Roman"/>
          <w:b/>
          <w:bCs/>
          <w:color w:val="0089FF"/>
          <w:spacing w:val="-2"/>
          <w:sz w:val="29"/>
          <w:szCs w:val="29"/>
          <w:u w:val="single"/>
          <w:bdr w:val="none" w:sz="0" w:space="0" w:color="auto" w:frame="1"/>
          <w:lang w:eastAsia="ru-RU"/>
        </w:rPr>
      </w:pPr>
    </w:p>
    <w:p w:rsidR="0017473E" w:rsidRPr="0017473E" w:rsidRDefault="0017473E" w:rsidP="0017473E">
      <w:pPr>
        <w:shd w:val="clear" w:color="auto" w:fill="FFFFFF"/>
        <w:spacing w:after="0" w:line="324" w:lineRule="atLeast"/>
        <w:textAlignment w:val="baseline"/>
        <w:outlineLvl w:val="1"/>
        <w:rPr>
          <w:rFonts w:ascii="GothaPro" w:eastAsia="Times New Roman" w:hAnsi="GothaPro" w:cs="Times New Roman"/>
          <w:b/>
          <w:bCs/>
          <w:color w:val="1A1A1A"/>
          <w:spacing w:val="-2"/>
          <w:sz w:val="29"/>
          <w:szCs w:val="29"/>
          <w:lang w:eastAsia="ru-RU"/>
        </w:rPr>
      </w:pPr>
      <w:r w:rsidRPr="0017473E">
        <w:rPr>
          <w:rFonts w:ascii="GothaPro" w:eastAsia="Times New Roman" w:hAnsi="GothaPro" w:cs="Times New Roman"/>
          <w:b/>
          <w:bCs/>
          <w:color w:val="1A1A1A"/>
          <w:spacing w:val="-2"/>
          <w:sz w:val="29"/>
          <w:szCs w:val="29"/>
          <w:lang w:eastAsia="ru-RU"/>
        </w:rPr>
        <w:t>ПРИМЕР КОММЕНТАРИЯ:</w:t>
      </w:r>
    </w:p>
    <w:p w:rsidR="0017473E" w:rsidRPr="0017473E" w:rsidRDefault="0017473E" w:rsidP="0017473E">
      <w:pPr>
        <w:spacing w:after="0" w:line="240" w:lineRule="auto"/>
        <w:rPr>
          <w:rFonts w:ascii="Times New Roman" w:eastAsia="Times New Roman" w:hAnsi="Times New Roman" w:cs="Times New Roman"/>
          <w:sz w:val="24"/>
          <w:szCs w:val="24"/>
          <w:lang w:eastAsia="ru-RU"/>
        </w:rPr>
      </w:pPr>
      <w:r w:rsidRPr="0017473E">
        <w:rPr>
          <w:rFonts w:ascii="GothaPro" w:eastAsia="Times New Roman" w:hAnsi="GothaPro" w:cs="Times New Roman"/>
          <w:color w:val="1A1A1A"/>
          <w:spacing w:val="3"/>
          <w:sz w:val="26"/>
          <w:szCs w:val="26"/>
          <w:shd w:val="clear" w:color="auto" w:fill="FFFFFF"/>
          <w:lang w:eastAsia="ru-RU"/>
        </w:rPr>
        <w:t>Говоря о силе, мы чаще всего имеем в виду физическую выносливость. Однако это понятие гораздо глубже. Сила – это многозначное слово, оно образует такие словосочетания как «сила духа», «сила воли», «сила характера», «сила любви и т.д.</w:t>
      </w:r>
      <w:r w:rsidRPr="0017473E">
        <w:rPr>
          <w:rFonts w:ascii="GothaPro" w:eastAsia="Times New Roman" w:hAnsi="GothaPro" w:cs="Times New Roman"/>
          <w:color w:val="1A1A1A"/>
          <w:spacing w:val="3"/>
          <w:sz w:val="26"/>
          <w:szCs w:val="26"/>
          <w:lang w:eastAsia="ru-RU"/>
        </w:rPr>
        <w:br/>
      </w:r>
      <w:r w:rsidRPr="0017473E">
        <w:rPr>
          <w:rFonts w:ascii="GothaPro" w:eastAsia="Times New Roman" w:hAnsi="GothaPro" w:cs="Times New Roman"/>
          <w:color w:val="1A1A1A"/>
          <w:spacing w:val="3"/>
          <w:sz w:val="26"/>
          <w:szCs w:val="26"/>
          <w:shd w:val="clear" w:color="auto" w:fill="FFFFFF"/>
          <w:lang w:eastAsia="ru-RU"/>
        </w:rPr>
        <w:t>Так что же такое сила? Для ответа на этот вопрос обратимся к тексту Д.С. Лихачева.</w:t>
      </w:r>
      <w:r w:rsidRPr="0017473E">
        <w:rPr>
          <w:rFonts w:ascii="GothaPro" w:eastAsia="Times New Roman" w:hAnsi="GothaPro" w:cs="Times New Roman"/>
          <w:color w:val="1A1A1A"/>
          <w:spacing w:val="3"/>
          <w:sz w:val="26"/>
          <w:szCs w:val="26"/>
          <w:lang w:eastAsia="ru-RU"/>
        </w:rPr>
        <w:br/>
      </w:r>
      <w:r w:rsidRPr="0017473E">
        <w:rPr>
          <w:rFonts w:ascii="GothaPro" w:eastAsia="Times New Roman" w:hAnsi="GothaPro" w:cs="Times New Roman"/>
          <w:color w:val="1A1A1A"/>
          <w:spacing w:val="3"/>
          <w:sz w:val="26"/>
          <w:szCs w:val="26"/>
          <w:lang w:eastAsia="ru-RU"/>
        </w:rPr>
        <w:br/>
      </w:r>
    </w:p>
    <w:p w:rsidR="0017473E" w:rsidRPr="0017473E" w:rsidRDefault="0017473E" w:rsidP="0017473E">
      <w:pPr>
        <w:shd w:val="clear" w:color="auto" w:fill="FFFFFF"/>
        <w:spacing w:after="0" w:line="324" w:lineRule="atLeast"/>
        <w:textAlignment w:val="baseline"/>
        <w:outlineLvl w:val="1"/>
        <w:rPr>
          <w:rFonts w:ascii="GothaPro" w:eastAsia="Times New Roman" w:hAnsi="GothaPro" w:cs="Times New Roman"/>
          <w:b/>
          <w:bCs/>
          <w:color w:val="1A1A1A"/>
          <w:spacing w:val="-2"/>
          <w:sz w:val="29"/>
          <w:szCs w:val="29"/>
          <w:lang w:eastAsia="ru-RU"/>
        </w:rPr>
      </w:pPr>
      <w:r w:rsidRPr="0017473E">
        <w:rPr>
          <w:rFonts w:ascii="GothaPro" w:eastAsia="Times New Roman" w:hAnsi="GothaPro" w:cs="Times New Roman"/>
          <w:b/>
          <w:bCs/>
          <w:color w:val="1A1A1A"/>
          <w:spacing w:val="-2"/>
          <w:sz w:val="29"/>
          <w:szCs w:val="29"/>
          <w:lang w:eastAsia="ru-RU"/>
        </w:rPr>
        <w:t>Аргумент из жизненного опыта:</w:t>
      </w:r>
    </w:p>
    <w:p w:rsidR="0017473E" w:rsidRPr="0017473E" w:rsidRDefault="0017473E" w:rsidP="0017473E">
      <w:pPr>
        <w:numPr>
          <w:ilvl w:val="0"/>
          <w:numId w:val="18"/>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Исторические факты</w:t>
      </w:r>
    </w:p>
    <w:p w:rsidR="0017473E" w:rsidRPr="0017473E" w:rsidRDefault="0017473E" w:rsidP="0017473E">
      <w:pPr>
        <w:numPr>
          <w:ilvl w:val="0"/>
          <w:numId w:val="18"/>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Общественно-значимые события, явления, обсуждаемые в обществе</w:t>
      </w:r>
    </w:p>
    <w:p w:rsidR="0017473E" w:rsidRPr="0017473E" w:rsidRDefault="0017473E" w:rsidP="0017473E">
      <w:pPr>
        <w:numPr>
          <w:ilvl w:val="0"/>
          <w:numId w:val="18"/>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Высказывания знаменитых философов, литераторов, художников и т.д.</w:t>
      </w:r>
    </w:p>
    <w:p w:rsidR="0017473E" w:rsidRPr="0017473E" w:rsidRDefault="0017473E" w:rsidP="0017473E">
      <w:pPr>
        <w:numPr>
          <w:ilvl w:val="0"/>
          <w:numId w:val="18"/>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Высказывания специалистов в какой-либо области (психологов, социологов, политологов и т.д.)</w:t>
      </w:r>
    </w:p>
    <w:p w:rsidR="0017473E" w:rsidRPr="0017473E" w:rsidRDefault="0017473E" w:rsidP="0017473E">
      <w:pPr>
        <w:numPr>
          <w:ilvl w:val="0"/>
          <w:numId w:val="18"/>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Примеры из читательского опыта</w:t>
      </w:r>
    </w:p>
    <w:p w:rsidR="0017473E" w:rsidRPr="0017473E" w:rsidRDefault="0017473E" w:rsidP="0017473E">
      <w:pPr>
        <w:numPr>
          <w:ilvl w:val="0"/>
          <w:numId w:val="18"/>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Результаты личных наблюдений</w:t>
      </w:r>
    </w:p>
    <w:p w:rsidR="0017473E" w:rsidRPr="0017473E" w:rsidRDefault="0017473E" w:rsidP="0017473E">
      <w:pPr>
        <w:numPr>
          <w:ilvl w:val="0"/>
          <w:numId w:val="18"/>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Биография известного человека (нужно обязательно знать имя этого человека)</w:t>
      </w:r>
    </w:p>
    <w:p w:rsidR="0017473E" w:rsidRPr="0017473E" w:rsidRDefault="0017473E" w:rsidP="0017473E">
      <w:pPr>
        <w:numPr>
          <w:ilvl w:val="0"/>
          <w:numId w:val="18"/>
        </w:numPr>
        <w:shd w:val="clear" w:color="auto" w:fill="FFFFFF"/>
        <w:spacing w:after="0" w:line="240" w:lineRule="auto"/>
        <w:ind w:left="0"/>
        <w:textAlignment w:val="baseline"/>
        <w:rPr>
          <w:rFonts w:ascii="GothaPro" w:eastAsia="Times New Roman" w:hAnsi="GothaPro" w:cs="Times New Roman"/>
          <w:color w:val="1A1A1A"/>
          <w:spacing w:val="3"/>
          <w:sz w:val="26"/>
          <w:szCs w:val="26"/>
          <w:lang w:eastAsia="ru-RU"/>
        </w:rPr>
      </w:pPr>
      <w:r w:rsidRPr="0017473E">
        <w:rPr>
          <w:rFonts w:ascii="GothaPro" w:eastAsia="Times New Roman" w:hAnsi="GothaPro" w:cs="Times New Roman"/>
          <w:color w:val="1A1A1A"/>
          <w:spacing w:val="3"/>
          <w:sz w:val="26"/>
          <w:szCs w:val="26"/>
          <w:lang w:eastAsia="ru-RU"/>
        </w:rPr>
        <w:t>Культурные и национальные традиции</w:t>
      </w:r>
    </w:p>
    <w:p w:rsidR="0017473E" w:rsidRPr="00CA27F9" w:rsidRDefault="0017473E" w:rsidP="0017473E">
      <w:pPr>
        <w:shd w:val="clear" w:color="auto" w:fill="FFFFFF"/>
        <w:spacing w:after="0" w:line="240" w:lineRule="auto"/>
        <w:textAlignment w:val="baseline"/>
        <w:rPr>
          <w:rFonts w:ascii="GothaPro" w:eastAsia="Times New Roman" w:hAnsi="GothaPro" w:cs="Times New Roman"/>
          <w:color w:val="1A1A1A"/>
          <w:spacing w:val="3"/>
          <w:sz w:val="26"/>
          <w:szCs w:val="26"/>
          <w:lang w:eastAsia="ru-RU"/>
        </w:rPr>
      </w:pPr>
    </w:p>
    <w:p w:rsidR="0017473E" w:rsidRPr="0017473E" w:rsidRDefault="0017473E" w:rsidP="009D32BB">
      <w:pPr>
        <w:shd w:val="clear" w:color="auto" w:fill="FFFFFF"/>
        <w:spacing w:after="192" w:line="324" w:lineRule="atLeast"/>
        <w:textAlignment w:val="baseline"/>
        <w:outlineLvl w:val="0"/>
        <w:rPr>
          <w:rFonts w:ascii="GothaPro" w:eastAsia="Times New Roman" w:hAnsi="GothaPro" w:cs="Times New Roman"/>
          <w:b/>
          <w:bCs/>
          <w:color w:val="1A1A1A"/>
          <w:spacing w:val="-2"/>
          <w:kern w:val="36"/>
          <w:sz w:val="29"/>
          <w:szCs w:val="29"/>
          <w:lang w:eastAsia="ru-RU"/>
        </w:rPr>
      </w:pPr>
      <w:r w:rsidRPr="0017473E">
        <w:rPr>
          <w:rFonts w:ascii="GothaPro" w:eastAsia="Times New Roman" w:hAnsi="GothaPro" w:cs="Times New Roman"/>
          <w:b/>
          <w:bCs/>
          <w:color w:val="1A1A1A"/>
          <w:spacing w:val="-2"/>
          <w:kern w:val="36"/>
          <w:sz w:val="29"/>
          <w:szCs w:val="29"/>
          <w:lang w:eastAsia="ru-RU"/>
        </w:rPr>
        <w:lastRenderedPageBreak/>
        <w:t>Аргументы из жизни к сочинению ОГЭ 15.3 и ЕГЭ по русскому языку.</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inherit" w:eastAsia="Times New Roman" w:hAnsi="inherit" w:cs="Times New Roman"/>
          <w:b/>
          <w:bCs/>
          <w:color w:val="1A1A1A"/>
          <w:spacing w:val="3"/>
          <w:sz w:val="27"/>
          <w:szCs w:val="27"/>
          <w:bdr w:val="none" w:sz="0" w:space="0" w:color="auto" w:frame="1"/>
          <w:lang w:eastAsia="ru-RU"/>
        </w:rPr>
        <w:t>Аргументы (примеры) из жизни к сочинению </w:t>
      </w:r>
      <w:hyperlink r:id="rId8" w:tgtFrame="_blank" w:history="1">
        <w:r w:rsidRPr="0017473E">
          <w:rPr>
            <w:rFonts w:ascii="inherit" w:eastAsia="Times New Roman" w:hAnsi="inherit" w:cs="Times New Roman"/>
            <w:b/>
            <w:bCs/>
            <w:color w:val="0089FF"/>
            <w:spacing w:val="3"/>
            <w:sz w:val="27"/>
            <w:szCs w:val="27"/>
            <w:u w:val="single"/>
            <w:bdr w:val="none" w:sz="0" w:space="0" w:color="auto" w:frame="1"/>
            <w:lang w:eastAsia="ru-RU"/>
          </w:rPr>
          <w:t>ЕГЭ</w:t>
        </w:r>
      </w:hyperlink>
      <w:r w:rsidRPr="0017473E">
        <w:rPr>
          <w:rFonts w:ascii="inherit" w:eastAsia="Times New Roman" w:hAnsi="inherit" w:cs="Times New Roman"/>
          <w:b/>
          <w:bCs/>
          <w:color w:val="1A1A1A"/>
          <w:spacing w:val="3"/>
          <w:sz w:val="27"/>
          <w:szCs w:val="27"/>
          <w:bdr w:val="none" w:sz="0" w:space="0" w:color="auto" w:frame="1"/>
          <w:lang w:eastAsia="ru-RU"/>
        </w:rPr>
        <w:t> и ОГЭ 15.3 по русскому языку, а такж</w:t>
      </w:r>
      <w:r w:rsidR="009D32BB">
        <w:rPr>
          <w:rFonts w:ascii="inherit" w:eastAsia="Times New Roman" w:hAnsi="inherit" w:cs="Times New Roman"/>
          <w:b/>
          <w:bCs/>
          <w:color w:val="1A1A1A"/>
          <w:spacing w:val="3"/>
          <w:sz w:val="27"/>
          <w:szCs w:val="27"/>
          <w:bdr w:val="none" w:sz="0" w:space="0" w:color="auto" w:frame="1"/>
          <w:lang w:eastAsia="ru-RU"/>
        </w:rPr>
        <w:t>е к эссе по обществознанию.  </w:t>
      </w:r>
      <w:r w:rsidR="009D32BB">
        <w:rPr>
          <w:rFonts w:ascii="inherit" w:eastAsia="Times New Roman" w:hAnsi="inherit" w:cs="Times New Roman"/>
          <w:b/>
          <w:bCs/>
          <w:color w:val="1A1A1A"/>
          <w:spacing w:val="3"/>
          <w:sz w:val="27"/>
          <w:szCs w:val="27"/>
          <w:bdr w:val="none" w:sz="0" w:space="0" w:color="auto" w:frame="1"/>
          <w:lang w:eastAsia="ru-RU"/>
        </w:rPr>
        <w:br/>
        <w:t> </w:t>
      </w:r>
      <w:r w:rsidRPr="0017473E">
        <w:rPr>
          <w:rFonts w:ascii="Times New Roman" w:eastAsia="Times New Roman" w:hAnsi="Times New Roman" w:cs="Times New Roman"/>
          <w:color w:val="1A1A1A"/>
          <w:spacing w:val="3"/>
          <w:sz w:val="27"/>
          <w:szCs w:val="27"/>
          <w:bdr w:val="none" w:sz="0" w:space="0" w:color="auto" w:frame="1"/>
          <w:lang w:eastAsia="ru-RU"/>
        </w:rPr>
        <w:t> </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inherit" w:eastAsia="Times New Roman" w:hAnsi="inherit" w:cs="Times New Roman"/>
          <w:b/>
          <w:bCs/>
          <w:color w:val="1A1A1A"/>
          <w:spacing w:val="3"/>
          <w:sz w:val="27"/>
          <w:szCs w:val="27"/>
          <w:bdr w:val="none" w:sz="0" w:space="0" w:color="auto" w:frame="1"/>
          <w:lang w:eastAsia="ru-RU"/>
        </w:rPr>
        <w:t>Детство/образование/роль учителя/воспитание.</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inherit" w:eastAsia="Times New Roman" w:hAnsi="inherit" w:cs="Times New Roman"/>
          <w:b/>
          <w:bCs/>
          <w:color w:val="1A1A1A"/>
          <w:spacing w:val="3"/>
          <w:sz w:val="27"/>
          <w:szCs w:val="27"/>
          <w:bdr w:val="none" w:sz="0" w:space="0" w:color="auto" w:frame="1"/>
          <w:lang w:eastAsia="ru-RU"/>
        </w:rPr>
        <w:t>Детство как источник нравственного формирования личности, мудрость детства.</w:t>
      </w:r>
    </w:p>
    <w:p w:rsidR="00C24002" w:rsidRDefault="0017473E" w:rsidP="009D32BB">
      <w:pPr>
        <w:shd w:val="clear" w:color="auto" w:fill="FFFFFF"/>
        <w:spacing w:after="0" w:line="240" w:lineRule="auto"/>
        <w:textAlignment w:val="baseline"/>
        <w:rPr>
          <w:rFonts w:ascii="inherit" w:eastAsia="Times New Roman" w:hAnsi="inherit" w:cs="Times New Roman"/>
          <w:b/>
          <w:bCs/>
          <w:color w:val="1A1A1A"/>
          <w:spacing w:val="3"/>
          <w:sz w:val="27"/>
          <w:szCs w:val="27"/>
          <w:bdr w:val="none" w:sz="0" w:space="0" w:color="auto" w:frame="1"/>
          <w:lang w:eastAsia="ru-RU"/>
        </w:rPr>
      </w:pPr>
      <w:r w:rsidRPr="0017473E">
        <w:rPr>
          <w:rFonts w:ascii="inherit" w:eastAsia="Times New Roman" w:hAnsi="inherit" w:cs="Times New Roman"/>
          <w:b/>
          <w:bCs/>
          <w:color w:val="1A1A1A"/>
          <w:spacing w:val="3"/>
          <w:sz w:val="27"/>
          <w:szCs w:val="27"/>
          <w:bdr w:val="none" w:sz="0" w:space="0" w:color="auto" w:frame="1"/>
          <w:lang w:eastAsia="ru-RU"/>
        </w:rPr>
        <w:t> </w:t>
      </w:r>
    </w:p>
    <w:p w:rsidR="0017473E" w:rsidRPr="0017473E" w:rsidRDefault="0017473E" w:rsidP="009D32BB">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inherit" w:eastAsia="Times New Roman" w:hAnsi="inherit" w:cs="Times New Roman"/>
          <w:b/>
          <w:bCs/>
          <w:color w:val="1A1A1A"/>
          <w:spacing w:val="3"/>
          <w:sz w:val="27"/>
          <w:szCs w:val="27"/>
          <w:bdr w:val="none" w:sz="0" w:space="0" w:color="auto" w:frame="1"/>
          <w:lang w:eastAsia="ru-RU"/>
        </w:rPr>
        <w:t>Детство время открытий. </w:t>
      </w:r>
      <w:r w:rsidRPr="0017473E">
        <w:rPr>
          <w:rFonts w:ascii="Times New Roman" w:eastAsia="Times New Roman" w:hAnsi="Times New Roman" w:cs="Times New Roman"/>
          <w:color w:val="1A1A1A"/>
          <w:spacing w:val="3"/>
          <w:sz w:val="27"/>
          <w:szCs w:val="27"/>
          <w:bdr w:val="none" w:sz="0" w:space="0" w:color="auto" w:frame="1"/>
          <w:lang w:eastAsia="ru-RU"/>
        </w:rPr>
        <w:t> </w:t>
      </w: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Царь Николай I нанял для образования своего сына, Александра II, выдающегося русского поэта В.А. Жуковского. Когда будущий наставник царевича представил программу образования, отец приказал выбросить из учебного расписания занятия латынью и древнегреческим языком. Монарх был убежден в том, что бессмысленная зубрежка парализует волю ребенка, его стремление к активной деятельности. В связи с этим нелишне вспомнить о том, что именно Александр II впоследствии отменит крепостное право, позорящее достоинство человека. </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Учительница, которая вела уроки у будущего ученого А. Флеминга, часто водила своих учеников к реке, где дети находили что-то интересное, с увлечением обсуждали очередное открытие. Когда приезжал инспектор, чтобы проверить, насколько хорошо обучены дети, ученики и учительница торопливо залезали в класс через окно и делали вид, что увлеченно занимаются наукой. Экзамен сдавали всегда хорошо, и никто не знал, что дети получают знания не только из книжек, но и из живого общения с природой.</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Ученые говорят о так называемой «пирамиде способностей». В раннем возрасте почти нет неталантливых детей, в школе их уже значительно меньше, еще меньше – в вузах, хотя туда проходят по конкурсу; во взрослом же возрасте остается совсем ничтожный процент по-настоящему талантливых людей. Утрата талантливости с возрастом объясняется тем, что в мышлении и поведении начинают преобладать приобретенные навыки, стереотипы, прочно закрепившиеся знания. В таком плане гений – это взрослый, оставшийся ребенком, то есть человек, сохранивший обостренное чувство новизны по отношению к вещам, к людям, вообще - к миру.</w:t>
      </w:r>
    </w:p>
    <w:p w:rsidR="0017473E" w:rsidRPr="0017473E" w:rsidRDefault="0017473E" w:rsidP="00C24002">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r>
      <w:r w:rsidRPr="0017473E">
        <w:rPr>
          <w:rFonts w:ascii="inherit" w:eastAsia="Times New Roman" w:hAnsi="inherit" w:cs="Times New Roman"/>
          <w:b/>
          <w:bCs/>
          <w:color w:val="1A1A1A"/>
          <w:spacing w:val="3"/>
          <w:sz w:val="27"/>
          <w:szCs w:val="27"/>
          <w:bdr w:val="none" w:sz="0" w:space="0" w:color="auto" w:frame="1"/>
          <w:lang w:eastAsia="ru-RU"/>
        </w:rPr>
        <w:t>Человек и искусство.</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inherit" w:eastAsia="Times New Roman" w:hAnsi="inherit" w:cs="Times New Roman"/>
          <w:b/>
          <w:bCs/>
          <w:color w:val="1A1A1A"/>
          <w:spacing w:val="3"/>
          <w:sz w:val="27"/>
          <w:szCs w:val="27"/>
          <w:bdr w:val="none" w:sz="0" w:space="0" w:color="auto" w:frame="1"/>
          <w:lang w:eastAsia="ru-RU"/>
        </w:rPr>
        <w:t>Книга, чтение, массовая культура, влияние искусства на духовное становление личности.</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 xml:space="preserve">Люди верили в магическую силу искусства, в его способность облагораживать чувства людей. Так, некоторые деятели культуры предлагали французам во </w:t>
      </w:r>
      <w:r w:rsidRPr="0017473E">
        <w:rPr>
          <w:rFonts w:ascii="Times New Roman" w:eastAsia="Times New Roman" w:hAnsi="Times New Roman" w:cs="Times New Roman"/>
          <w:color w:val="1A1A1A"/>
          <w:spacing w:val="3"/>
          <w:sz w:val="27"/>
          <w:szCs w:val="27"/>
          <w:bdr w:val="none" w:sz="0" w:space="0" w:color="auto" w:frame="1"/>
          <w:lang w:eastAsia="ru-RU"/>
        </w:rPr>
        <w:lastRenderedPageBreak/>
        <w:t xml:space="preserve">время Первой мировой войны защищать Верден – свою сильнейшую крепость, не фортами и пушками, а сокровищами Лувра. «Поставьте «Джоконду» великого Леонардо да Винчи </w:t>
      </w:r>
      <w:proofErr w:type="gramStart"/>
      <w:r w:rsidRPr="0017473E">
        <w:rPr>
          <w:rFonts w:ascii="Times New Roman" w:eastAsia="Times New Roman" w:hAnsi="Times New Roman" w:cs="Times New Roman"/>
          <w:color w:val="1A1A1A"/>
          <w:spacing w:val="3"/>
          <w:sz w:val="27"/>
          <w:szCs w:val="27"/>
          <w:bdr w:val="none" w:sz="0" w:space="0" w:color="auto" w:frame="1"/>
          <w:lang w:eastAsia="ru-RU"/>
        </w:rPr>
        <w:t>перед</w:t>
      </w:r>
      <w:proofErr w:type="gramEnd"/>
      <w:r w:rsidRPr="0017473E">
        <w:rPr>
          <w:rFonts w:ascii="Times New Roman" w:eastAsia="Times New Roman" w:hAnsi="Times New Roman" w:cs="Times New Roman"/>
          <w:color w:val="1A1A1A"/>
          <w:spacing w:val="3"/>
          <w:sz w:val="27"/>
          <w:szCs w:val="27"/>
          <w:bdr w:val="none" w:sz="0" w:space="0" w:color="auto" w:frame="1"/>
          <w:lang w:eastAsia="ru-RU"/>
        </w:rPr>
        <w:t xml:space="preserve"> осаждающими – и немцы не осмелятся стрелять!»  - утверждали они.</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Услышав легендарный хор имени А.В. Александрова, который своими песнями побуждал в людях мужество, давал им силы для борьбы, английский премьер – министр У. Черчилль назвал музыкальный коллектив «тайным поющим оружием». Трудно привести более красноречивый пример, раскрывающий могучую силу искусства, его глубокое воздействие на душу человека.</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 xml:space="preserve">В античной мифологии есть легенда о скульпторе </w:t>
      </w:r>
      <w:proofErr w:type="spellStart"/>
      <w:r w:rsidRPr="0017473E">
        <w:rPr>
          <w:rFonts w:ascii="Times New Roman" w:eastAsia="Times New Roman" w:hAnsi="Times New Roman" w:cs="Times New Roman"/>
          <w:color w:val="1A1A1A"/>
          <w:spacing w:val="3"/>
          <w:sz w:val="27"/>
          <w:szCs w:val="27"/>
          <w:bdr w:val="none" w:sz="0" w:space="0" w:color="auto" w:frame="1"/>
          <w:lang w:eastAsia="ru-RU"/>
        </w:rPr>
        <w:t>Пигмалионе</w:t>
      </w:r>
      <w:proofErr w:type="spellEnd"/>
      <w:r w:rsidRPr="0017473E">
        <w:rPr>
          <w:rFonts w:ascii="Times New Roman" w:eastAsia="Times New Roman" w:hAnsi="Times New Roman" w:cs="Times New Roman"/>
          <w:color w:val="1A1A1A"/>
          <w:spacing w:val="3"/>
          <w:sz w:val="27"/>
          <w:szCs w:val="27"/>
          <w:bdr w:val="none" w:sz="0" w:space="0" w:color="auto" w:frame="1"/>
          <w:lang w:eastAsia="ru-RU"/>
        </w:rPr>
        <w:t xml:space="preserve">, который полюбил изваянную им прекрасную девушку. Будто бы боги, тронутые чувством </w:t>
      </w:r>
      <w:proofErr w:type="spellStart"/>
      <w:r w:rsidRPr="0017473E">
        <w:rPr>
          <w:rFonts w:ascii="Times New Roman" w:eastAsia="Times New Roman" w:hAnsi="Times New Roman" w:cs="Times New Roman"/>
          <w:color w:val="1A1A1A"/>
          <w:spacing w:val="3"/>
          <w:sz w:val="27"/>
          <w:szCs w:val="27"/>
          <w:bdr w:val="none" w:sz="0" w:space="0" w:color="auto" w:frame="1"/>
          <w:lang w:eastAsia="ru-RU"/>
        </w:rPr>
        <w:t>Пигмалиона</w:t>
      </w:r>
      <w:proofErr w:type="spellEnd"/>
      <w:r w:rsidRPr="0017473E">
        <w:rPr>
          <w:rFonts w:ascii="Times New Roman" w:eastAsia="Times New Roman" w:hAnsi="Times New Roman" w:cs="Times New Roman"/>
          <w:color w:val="1A1A1A"/>
          <w:spacing w:val="3"/>
          <w:sz w:val="27"/>
          <w:szCs w:val="27"/>
          <w:bdr w:val="none" w:sz="0" w:space="0" w:color="auto" w:frame="1"/>
          <w:lang w:eastAsia="ru-RU"/>
        </w:rPr>
        <w:t>, оживили мраморное изваяние. В этой легенде воплощена мысль о волшебной силе искусства: эта сила способна оживлять камень, завораживать читателя музыкой слов, будить в человеке слезы и смех.</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inherit" w:eastAsia="Times New Roman" w:hAnsi="inherit" w:cs="Times New Roman"/>
          <w:b/>
          <w:bCs/>
          <w:color w:val="1A1A1A"/>
          <w:spacing w:val="3"/>
          <w:sz w:val="27"/>
          <w:szCs w:val="27"/>
          <w:bdr w:val="none" w:sz="0" w:space="0" w:color="auto" w:frame="1"/>
          <w:lang w:eastAsia="ru-RU"/>
        </w:rPr>
        <w:t>Человек и социальная среда. Роль примера отношение общества к образованию. Воздействие семейных традиций, ценностей на духовное развитие человека. Образование как важнейшее условие полноценного развития. Коллектив. </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 </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Преодоление трудностей, напряженная борьба, неустанный поиск – это необходимые условия для становления человека. Вспомним известную притчу про бабочку. Однажды человек увидел, как через маленькую щель в коконе пытается выбраться бабочка. Он долго наблюдал за безуспешными попытками несчастного существа выбраться на свет. Сердце человека наполнилось жалостью, и он ножиком раздвинул края кокона. Наружу выползло хилое насекомое, которое с трудом волочило беспомощные крылья. Человек не знал, что бабочка, разрывая оболочку кокона, укрепляет свои крылья, развивает необходимые мышцы. А он своей жалостью обрек ее на верную смерть.</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 xml:space="preserve">Науке известно немало случаев, когда ребенок, похищенный волками, медведями или обезьянами, воспитывался в течение нескольких лет вдали от людей. Затем его ловили и возвращали в общество. Однако человек, выросший среди животных, утрачивал почти все человеческие качества. Дети не могли овладеть речью, ходили на четвереньках, у них исчезла способность к </w:t>
      </w:r>
      <w:proofErr w:type="spellStart"/>
      <w:r w:rsidRPr="0017473E">
        <w:rPr>
          <w:rFonts w:ascii="Times New Roman" w:eastAsia="Times New Roman" w:hAnsi="Times New Roman" w:cs="Times New Roman"/>
          <w:color w:val="1A1A1A"/>
          <w:spacing w:val="3"/>
          <w:sz w:val="27"/>
          <w:szCs w:val="27"/>
          <w:bdr w:val="none" w:sz="0" w:space="0" w:color="auto" w:frame="1"/>
          <w:lang w:eastAsia="ru-RU"/>
        </w:rPr>
        <w:t>прямохождению</w:t>
      </w:r>
      <w:proofErr w:type="spellEnd"/>
      <w:r w:rsidRPr="0017473E">
        <w:rPr>
          <w:rFonts w:ascii="Times New Roman" w:eastAsia="Times New Roman" w:hAnsi="Times New Roman" w:cs="Times New Roman"/>
          <w:color w:val="1A1A1A"/>
          <w:spacing w:val="3"/>
          <w:sz w:val="27"/>
          <w:szCs w:val="27"/>
          <w:bdr w:val="none" w:sz="0" w:space="0" w:color="auto" w:frame="1"/>
          <w:lang w:eastAsia="ru-RU"/>
        </w:rPr>
        <w:t>. Жили они примерно столько же лет, сколько в среднем живут воспитавшие их звери.</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lastRenderedPageBreak/>
        <w:t>О чем говорит этот пример? О том, что ребенка нужно ежедневно, ежечасно воспитывать, целенаправленно управлять его развитием. О том, что вне общества человеческий индивидуум превращается в животное. </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На формирование выдающегося русского полководца А. Суворова огромное влияние оказали два примера: Александр Македонский и Александр Невский. Про них ему рассказывала мать, которая говорила, что главная сила человека не в руках, а в голове. Стремясь подражать этим Александрам хрупкий, болезненный мальчик вырос и стал замечательным военачальником.</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Я. А. Коменский, выдающийся педагог, утверждал новый, прогрессивный взгляд на профессию учителя. Эта профессия была для него «превосходна, как никакая другая под солнцем». Он сравнивал учителя с садовником, который любовно выращивает растения в саду, со скульптором, тщательно обтесывающим и шлифующим умы и души людей, с полководцем, энергично ведущим сражение с варварством и невежеством.</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r>
      <w:r w:rsidRPr="0017473E">
        <w:rPr>
          <w:rFonts w:ascii="Times New Roman" w:eastAsia="Times New Roman" w:hAnsi="Times New Roman" w:cs="Times New Roman"/>
          <w:color w:val="1A1A1A"/>
          <w:spacing w:val="3"/>
          <w:sz w:val="27"/>
          <w:szCs w:val="27"/>
          <w:bdr w:val="none" w:sz="0" w:space="0" w:color="auto" w:frame="1"/>
          <w:lang w:eastAsia="ru-RU"/>
        </w:rPr>
        <w:br/>
      </w:r>
      <w:r w:rsidRPr="0017473E">
        <w:rPr>
          <w:rFonts w:ascii="inherit" w:eastAsia="Times New Roman" w:hAnsi="inherit" w:cs="Times New Roman"/>
          <w:b/>
          <w:bCs/>
          <w:color w:val="1A1A1A"/>
          <w:spacing w:val="3"/>
          <w:sz w:val="27"/>
          <w:szCs w:val="27"/>
          <w:bdr w:val="none" w:sz="0" w:space="0" w:color="auto" w:frame="1"/>
          <w:lang w:eastAsia="ru-RU"/>
        </w:rPr>
        <w:t>Цель и мечта в жизни человека как ориентиры духовного развития. Бескорыстное служение людям - способ обрести счастье.</w:t>
      </w:r>
      <w:r w:rsidRPr="0017473E">
        <w:rPr>
          <w:rFonts w:ascii="inherit" w:eastAsia="Times New Roman" w:hAnsi="inherit" w:cs="Times New Roman"/>
          <w:b/>
          <w:bCs/>
          <w:color w:val="1A1A1A"/>
          <w:spacing w:val="3"/>
          <w:sz w:val="27"/>
          <w:szCs w:val="27"/>
          <w:bdr w:val="none" w:sz="0" w:space="0" w:color="auto" w:frame="1"/>
          <w:lang w:eastAsia="ru-RU"/>
        </w:rPr>
        <w:br/>
        <w:t>Смысл жизни/ талант/ призвание/ самореализация.  </w:t>
      </w:r>
      <w:r w:rsidRPr="0017473E">
        <w:rPr>
          <w:rFonts w:ascii="inherit" w:eastAsia="Times New Roman" w:hAnsi="inherit" w:cs="Times New Roman"/>
          <w:b/>
          <w:bCs/>
          <w:color w:val="1A1A1A"/>
          <w:spacing w:val="3"/>
          <w:sz w:val="27"/>
          <w:szCs w:val="27"/>
          <w:bdr w:val="none" w:sz="0" w:space="0" w:color="auto" w:frame="1"/>
          <w:lang w:eastAsia="ru-RU"/>
        </w:rPr>
        <w:br/>
        <w:t> </w:t>
      </w:r>
      <w:r w:rsidRPr="0017473E">
        <w:rPr>
          <w:rFonts w:ascii="inherit" w:eastAsia="Times New Roman" w:hAnsi="inherit" w:cs="Times New Roman"/>
          <w:b/>
          <w:bCs/>
          <w:color w:val="1A1A1A"/>
          <w:spacing w:val="3"/>
          <w:sz w:val="27"/>
          <w:szCs w:val="27"/>
          <w:bdr w:val="none" w:sz="0" w:space="0" w:color="auto" w:frame="1"/>
          <w:lang w:eastAsia="ru-RU"/>
        </w:rPr>
        <w:br/>
      </w: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 xml:space="preserve">Доктор Альберт </w:t>
      </w:r>
      <w:proofErr w:type="spellStart"/>
      <w:r w:rsidRPr="0017473E">
        <w:rPr>
          <w:rFonts w:ascii="Times New Roman" w:eastAsia="Times New Roman" w:hAnsi="Times New Roman" w:cs="Times New Roman"/>
          <w:color w:val="1A1A1A"/>
          <w:spacing w:val="3"/>
          <w:sz w:val="27"/>
          <w:szCs w:val="27"/>
          <w:bdr w:val="none" w:sz="0" w:space="0" w:color="auto" w:frame="1"/>
          <w:lang w:eastAsia="ru-RU"/>
        </w:rPr>
        <w:t>Швейцер</w:t>
      </w:r>
      <w:proofErr w:type="spellEnd"/>
      <w:r w:rsidRPr="0017473E">
        <w:rPr>
          <w:rFonts w:ascii="Times New Roman" w:eastAsia="Times New Roman" w:hAnsi="Times New Roman" w:cs="Times New Roman"/>
          <w:color w:val="1A1A1A"/>
          <w:spacing w:val="3"/>
          <w:sz w:val="27"/>
          <w:szCs w:val="27"/>
          <w:bdr w:val="none" w:sz="0" w:space="0" w:color="auto" w:frame="1"/>
          <w:lang w:eastAsia="ru-RU"/>
        </w:rPr>
        <w:t xml:space="preserve"> вместе со своей женой отправился в Центральную Африку, где организовал госпиталь. К нему со всех концов потянулись больные. Приходилось работать без сна и отдыха. Многие люди недоумевали: зачем обеспеченный материально человек обрек себя на такие лишения? Это безумие? Приступ гордыни? </w:t>
      </w:r>
      <w:proofErr w:type="spellStart"/>
      <w:r w:rsidRPr="0017473E">
        <w:rPr>
          <w:rFonts w:ascii="Times New Roman" w:eastAsia="Times New Roman" w:hAnsi="Times New Roman" w:cs="Times New Roman"/>
          <w:color w:val="1A1A1A"/>
          <w:spacing w:val="3"/>
          <w:sz w:val="27"/>
          <w:szCs w:val="27"/>
          <w:bdr w:val="none" w:sz="0" w:space="0" w:color="auto" w:frame="1"/>
          <w:lang w:eastAsia="ru-RU"/>
        </w:rPr>
        <w:t>Швейцер</w:t>
      </w:r>
      <w:proofErr w:type="spellEnd"/>
      <w:r w:rsidRPr="0017473E">
        <w:rPr>
          <w:rFonts w:ascii="Times New Roman" w:eastAsia="Times New Roman" w:hAnsi="Times New Roman" w:cs="Times New Roman"/>
          <w:color w:val="1A1A1A"/>
          <w:spacing w:val="3"/>
          <w:sz w:val="27"/>
          <w:szCs w:val="27"/>
          <w:bdr w:val="none" w:sz="0" w:space="0" w:color="auto" w:frame="1"/>
          <w:lang w:eastAsia="ru-RU"/>
        </w:rPr>
        <w:t xml:space="preserve"> отвечал, что по-настоящему счастливым он почувствовал себя именно тогда, когда стал помогать людям, когда слышал слова благодарности тех, кого он вырвал из лап смерти.</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А.П. Чехов в своих произведениях показывают, как умные, полные сил люди постепенно утрачивают свои «крылья», как в них угасают «высокие чувства», как они медленно погружаются в трясину пошлой обыденности. Тарелка с неспелым крыжовником заменяет обывателю счастье. Не судьба, не общественные условия, а сам человек виноват в том, что променял «небо в алмазах» на похлебку сытого самодовольства.</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 xml:space="preserve">Когда выходцу из семьи пивоваров А. Левенгуку исполнилось тридцать, он увлекся шлифованием лиц. На это он тратил все свое свободное время, забросив даже торговое дело. Благочинные бюргеры говорили, что Левенгук не в себе. Но вот прошло несколько веков, и мы видим, что тот, кого считали </w:t>
      </w:r>
      <w:r w:rsidRPr="0017473E">
        <w:rPr>
          <w:rFonts w:ascii="Times New Roman" w:eastAsia="Times New Roman" w:hAnsi="Times New Roman" w:cs="Times New Roman"/>
          <w:color w:val="1A1A1A"/>
          <w:spacing w:val="3"/>
          <w:sz w:val="27"/>
          <w:szCs w:val="27"/>
          <w:bdr w:val="none" w:sz="0" w:space="0" w:color="auto" w:frame="1"/>
          <w:lang w:eastAsia="ru-RU"/>
        </w:rPr>
        <w:lastRenderedPageBreak/>
        <w:t>безумцем и чудаком, прославил город, навсегда вошел в историю человечества, надолго пережив здравомыслящих мудрецов.</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Весьма показательна оплошность, которую допустили составители одного из европейских справочников о крупных ученых. После характеристики М.В. Ломоносова как выдающегося химика 18 века шло предупреждение о том, что его не следует путать со знаменитым русским поэтом того же времени Михаилом Ломоносовым. Авторы справочника не допускали и мысли о том, что человек может совмещать в себе столь различные дарования.</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Если человек не знает, что ему ответить на вопрос «зачем я живу?», тогда в его душе поселяется апатия. Опускаются руки, пропадает интерес к деятельности, действительность начинает раздражать, и надежды сменяются разочарованием.</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Вспомним Онегина, Печорина, Обломова. Несмотря на различия в их характерах, в воспитании, всех этих персонажей связывает то, что они не смогли обрести достойную для себя цель. Мучительное одиночество, скука и неудовлетворенность преследует тех, кто не нашел себя в жизни.  </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Имя простой крестьянской девушки Жанны</w:t>
      </w:r>
      <w:proofErr w:type="gramStart"/>
      <w:r w:rsidRPr="0017473E">
        <w:rPr>
          <w:rFonts w:ascii="Times New Roman" w:eastAsia="Times New Roman" w:hAnsi="Times New Roman" w:cs="Times New Roman"/>
          <w:color w:val="1A1A1A"/>
          <w:spacing w:val="3"/>
          <w:sz w:val="27"/>
          <w:szCs w:val="27"/>
          <w:bdr w:val="none" w:sz="0" w:space="0" w:color="auto" w:frame="1"/>
          <w:lang w:eastAsia="ru-RU"/>
        </w:rPr>
        <w:t xml:space="preserve"> Д</w:t>
      </w:r>
      <w:proofErr w:type="gramEnd"/>
      <w:r w:rsidRPr="0017473E">
        <w:rPr>
          <w:rFonts w:ascii="Times New Roman" w:eastAsia="Times New Roman" w:hAnsi="Times New Roman" w:cs="Times New Roman"/>
          <w:color w:val="1A1A1A"/>
          <w:spacing w:val="3"/>
          <w:sz w:val="27"/>
          <w:szCs w:val="27"/>
          <w:bdr w:val="none" w:sz="0" w:space="0" w:color="auto" w:frame="1"/>
          <w:lang w:eastAsia="ru-RU"/>
        </w:rPr>
        <w:t xml:space="preserve">'Арк сегодня известно всем. 75 лет Франция вела безуспешную войну с английскими захватчиками. Жанна поверила, что именно ей суждено спасти Францию. Молодая крестьянка уговорила короля дать ей небольшой отряд и смогла сделать то, что не удалось умудренным военачальникам: зажгла своей неистовой верой людей. После многих лет позорных поражений </w:t>
      </w:r>
      <w:proofErr w:type="gramStart"/>
      <w:r w:rsidRPr="0017473E">
        <w:rPr>
          <w:rFonts w:ascii="Times New Roman" w:eastAsia="Times New Roman" w:hAnsi="Times New Roman" w:cs="Times New Roman"/>
          <w:color w:val="1A1A1A"/>
          <w:spacing w:val="3"/>
          <w:sz w:val="27"/>
          <w:szCs w:val="27"/>
          <w:bdr w:val="none" w:sz="0" w:space="0" w:color="auto" w:frame="1"/>
          <w:lang w:eastAsia="ru-RU"/>
        </w:rPr>
        <w:t>французы</w:t>
      </w:r>
      <w:proofErr w:type="gramEnd"/>
      <w:r w:rsidRPr="0017473E">
        <w:rPr>
          <w:rFonts w:ascii="Times New Roman" w:eastAsia="Times New Roman" w:hAnsi="Times New Roman" w:cs="Times New Roman"/>
          <w:color w:val="1A1A1A"/>
          <w:spacing w:val="3"/>
          <w:sz w:val="27"/>
          <w:szCs w:val="27"/>
          <w:bdr w:val="none" w:sz="0" w:space="0" w:color="auto" w:frame="1"/>
          <w:lang w:eastAsia="ru-RU"/>
        </w:rPr>
        <w:t xml:space="preserve"> наконец смогли победить захватчиков. Когда размышляешь над этим поистине чудесным событием, то понимаешь, как важно, чтобы человеком руководила великая цель.</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Мало кто знает, что во время съемок известного фильма Н.С. Михалкова «</w:t>
      </w:r>
      <w:proofErr w:type="gramStart"/>
      <w:r w:rsidRPr="0017473E">
        <w:rPr>
          <w:rFonts w:ascii="Times New Roman" w:eastAsia="Times New Roman" w:hAnsi="Times New Roman" w:cs="Times New Roman"/>
          <w:color w:val="1A1A1A"/>
          <w:spacing w:val="3"/>
          <w:sz w:val="27"/>
          <w:szCs w:val="27"/>
          <w:bdr w:val="none" w:sz="0" w:space="0" w:color="auto" w:frame="1"/>
          <w:lang w:eastAsia="ru-RU"/>
        </w:rPr>
        <w:t>Утомленные</w:t>
      </w:r>
      <w:proofErr w:type="gramEnd"/>
      <w:r w:rsidRPr="0017473E">
        <w:rPr>
          <w:rFonts w:ascii="Times New Roman" w:eastAsia="Times New Roman" w:hAnsi="Times New Roman" w:cs="Times New Roman"/>
          <w:color w:val="1A1A1A"/>
          <w:spacing w:val="3"/>
          <w:sz w:val="27"/>
          <w:szCs w:val="27"/>
          <w:bdr w:val="none" w:sz="0" w:space="0" w:color="auto" w:frame="1"/>
          <w:lang w:eastAsia="ru-RU"/>
        </w:rPr>
        <w:t xml:space="preserve"> солнцем» испортилась погода, температура понизилась до минус 6. А между тем по сценарию должно быть знойное лето. Актерам, изображавшим отдыхающих,  приходилось купаться в ледяной воде, лежать на холодной земле. Этот пример показывает, что искусство требует от человека не лицедейства, а полной самоотдачи.</w:t>
      </w:r>
    </w:p>
    <w:p w:rsidR="0017473E" w:rsidRPr="0017473E" w:rsidRDefault="00C24002"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Pr>
          <w:rFonts w:ascii="Times New Roman" w:eastAsia="Times New Roman" w:hAnsi="Times New Roman" w:cs="Times New Roman"/>
          <w:color w:val="1A1A1A"/>
          <w:spacing w:val="3"/>
          <w:sz w:val="27"/>
          <w:szCs w:val="27"/>
          <w:bdr w:val="none" w:sz="0" w:space="0" w:color="auto" w:frame="1"/>
          <w:lang w:eastAsia="ru-RU"/>
        </w:rPr>
        <w:br/>
      </w:r>
      <w:r w:rsidR="0017473E" w:rsidRPr="0017473E">
        <w:rPr>
          <w:rFonts w:ascii="inherit" w:eastAsia="Times New Roman" w:hAnsi="inherit" w:cs="Times New Roman"/>
          <w:b/>
          <w:bCs/>
          <w:color w:val="1A1A1A"/>
          <w:spacing w:val="3"/>
          <w:sz w:val="27"/>
          <w:szCs w:val="27"/>
          <w:bdr w:val="none" w:sz="0" w:space="0" w:color="auto" w:frame="1"/>
          <w:lang w:eastAsia="ru-RU"/>
        </w:rPr>
        <w:t>Связь времен.</w:t>
      </w:r>
      <w:r w:rsidR="0017473E" w:rsidRPr="0017473E">
        <w:rPr>
          <w:rFonts w:ascii="inherit" w:eastAsia="Times New Roman" w:hAnsi="inherit" w:cs="Times New Roman"/>
          <w:b/>
          <w:bCs/>
          <w:color w:val="1A1A1A"/>
          <w:spacing w:val="3"/>
          <w:sz w:val="27"/>
          <w:szCs w:val="27"/>
          <w:bdr w:val="none" w:sz="0" w:space="0" w:color="auto" w:frame="1"/>
          <w:lang w:eastAsia="ru-RU"/>
        </w:rPr>
        <w:br/>
        <w:t>Духовная связь поколений. Историческая память. </w:t>
      </w:r>
      <w:r w:rsidR="0017473E" w:rsidRPr="0017473E">
        <w:rPr>
          <w:rFonts w:ascii="inherit" w:eastAsia="Times New Roman" w:hAnsi="inherit" w:cs="Times New Roman"/>
          <w:b/>
          <w:bCs/>
          <w:color w:val="1A1A1A"/>
          <w:spacing w:val="3"/>
          <w:sz w:val="27"/>
          <w:szCs w:val="27"/>
          <w:bdr w:val="none" w:sz="0" w:space="0" w:color="auto" w:frame="1"/>
          <w:lang w:eastAsia="ru-RU"/>
        </w:rPr>
        <w:br/>
        <w:t>Борьба старого и нового как движущая сила прогресса.</w:t>
      </w:r>
      <w:r w:rsidR="0017473E" w:rsidRPr="0017473E">
        <w:rPr>
          <w:rFonts w:ascii="Times New Roman" w:eastAsia="Times New Roman" w:hAnsi="Times New Roman" w:cs="Times New Roman"/>
          <w:color w:val="1A1A1A"/>
          <w:spacing w:val="3"/>
          <w:sz w:val="27"/>
          <w:szCs w:val="27"/>
          <w:bdr w:val="none" w:sz="0" w:space="0" w:color="auto" w:frame="1"/>
          <w:lang w:eastAsia="ru-RU"/>
        </w:rPr>
        <w:br/>
      </w:r>
      <w:r w:rsidR="0017473E"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 xml:space="preserve">Выдающийся английский ученый Ньютон сказал: «Если я видел дальше, то только  потому, что стоял на плечах гигантов». Эта фраза является </w:t>
      </w:r>
      <w:r w:rsidRPr="0017473E">
        <w:rPr>
          <w:rFonts w:ascii="Times New Roman" w:eastAsia="Times New Roman" w:hAnsi="Times New Roman" w:cs="Times New Roman"/>
          <w:color w:val="1A1A1A"/>
          <w:spacing w:val="3"/>
          <w:sz w:val="27"/>
          <w:szCs w:val="27"/>
          <w:bdr w:val="none" w:sz="0" w:space="0" w:color="auto" w:frame="1"/>
          <w:lang w:eastAsia="ru-RU"/>
        </w:rPr>
        <w:lastRenderedPageBreak/>
        <w:t>своеобразной формулой культуры: чтобы сделать шаг вперед, нужно освоить опыт предшественников, гигантов, творчески его переработать, тогда откроются новые горизонты познания.</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Однажды английский физик Д. Джоуль воспользовался вольтовой батареей, чтобы запустить от нее собранный им же электродвигатель, но заряд батареи скоро иссяк, а новая стоила очень дорого. Джоуль решил, что лошадь никогда не будет вытеснена электродвигателем, так как прокормить лошадь гораздо дешевле, чем менять цинк в батарее. Сегодня, когда электричество используется повсеместно, нам кажется наивным мнение выдающегося ученого. Этот пример показывает, что очень трудно прогнозировать будущее, трудно обозреть те возможности, которые открываются перед человеком.</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 xml:space="preserve">В персидской легенде рассказывается о том, как однажды простой пастух предложил султану испить воды из кувшина. Но надменный </w:t>
      </w:r>
      <w:proofErr w:type="gramStart"/>
      <w:r w:rsidRPr="0017473E">
        <w:rPr>
          <w:rFonts w:ascii="Times New Roman" w:eastAsia="Times New Roman" w:hAnsi="Times New Roman" w:cs="Times New Roman"/>
          <w:color w:val="1A1A1A"/>
          <w:spacing w:val="3"/>
          <w:sz w:val="27"/>
          <w:szCs w:val="27"/>
          <w:bdr w:val="none" w:sz="0" w:space="0" w:color="auto" w:frame="1"/>
          <w:lang w:eastAsia="ru-RU"/>
        </w:rPr>
        <w:t>султан</w:t>
      </w:r>
      <w:proofErr w:type="gramEnd"/>
      <w:r w:rsidRPr="0017473E">
        <w:rPr>
          <w:rFonts w:ascii="Times New Roman" w:eastAsia="Times New Roman" w:hAnsi="Times New Roman" w:cs="Times New Roman"/>
          <w:color w:val="1A1A1A"/>
          <w:spacing w:val="3"/>
          <w:sz w:val="27"/>
          <w:szCs w:val="27"/>
          <w:bdr w:val="none" w:sz="0" w:space="0" w:color="auto" w:frame="1"/>
          <w:lang w:eastAsia="ru-RU"/>
        </w:rPr>
        <w:t xml:space="preserve"> увидев невзрачный сосуд, вышиб его из рук пастуха и гневно воскликнул:</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 Я никогда не пил из таких мерзких кувшинов!</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Разбившийся сосуд произнес:</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 Напрасно ты мной гнушаешься! Я твой прадед, превращенный временем в земной прах. И я некогда был, как и ты, султаном. Поэтому, владыка, не презирай простую землю, и которой ты произошел и в которую ты когда-нибудь превратишься.</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r>
      <w:r w:rsidRPr="0017473E">
        <w:rPr>
          <w:rFonts w:ascii="Times New Roman" w:eastAsia="Times New Roman" w:hAnsi="Times New Roman" w:cs="Times New Roman"/>
          <w:color w:val="1A1A1A"/>
          <w:spacing w:val="3"/>
          <w:sz w:val="27"/>
          <w:szCs w:val="27"/>
          <w:bdr w:val="none" w:sz="0" w:space="0" w:color="auto" w:frame="1"/>
          <w:lang w:eastAsia="ru-RU"/>
        </w:rPr>
        <w:br/>
      </w:r>
      <w:r w:rsidRPr="0017473E">
        <w:rPr>
          <w:rFonts w:ascii="inherit" w:eastAsia="Times New Roman" w:hAnsi="inherit" w:cs="Times New Roman"/>
          <w:b/>
          <w:bCs/>
          <w:color w:val="1A1A1A"/>
          <w:spacing w:val="3"/>
          <w:sz w:val="27"/>
          <w:szCs w:val="27"/>
          <w:bdr w:val="none" w:sz="0" w:space="0" w:color="auto" w:frame="1"/>
          <w:lang w:eastAsia="ru-RU"/>
        </w:rPr>
        <w:t>Добро. Милосердие и сострадание.</w:t>
      </w:r>
      <w:r w:rsidRPr="0017473E">
        <w:rPr>
          <w:rFonts w:ascii="inherit" w:eastAsia="Times New Roman" w:hAnsi="inherit" w:cs="Times New Roman"/>
          <w:b/>
          <w:bCs/>
          <w:color w:val="1A1A1A"/>
          <w:spacing w:val="3"/>
          <w:sz w:val="27"/>
          <w:szCs w:val="27"/>
          <w:bdr w:val="none" w:sz="0" w:space="0" w:color="auto" w:frame="1"/>
          <w:lang w:eastAsia="ru-RU"/>
        </w:rPr>
        <w:br/>
        <w:t>Человек как высшая ценность. </w:t>
      </w:r>
      <w:r w:rsidRPr="0017473E">
        <w:rPr>
          <w:rFonts w:ascii="inherit" w:eastAsia="Times New Roman" w:hAnsi="inherit" w:cs="Times New Roman"/>
          <w:b/>
          <w:bCs/>
          <w:color w:val="1A1A1A"/>
          <w:spacing w:val="3"/>
          <w:sz w:val="27"/>
          <w:szCs w:val="27"/>
          <w:bdr w:val="none" w:sz="0" w:space="0" w:color="auto" w:frame="1"/>
          <w:lang w:eastAsia="ru-RU"/>
        </w:rPr>
        <w:br/>
        <w:t>Самоотверженная любовь к людям.   </w:t>
      </w:r>
      <w:r w:rsidRPr="0017473E">
        <w:rPr>
          <w:rFonts w:ascii="Times New Roman" w:eastAsia="Times New Roman" w:hAnsi="Times New Roman" w:cs="Times New Roman"/>
          <w:color w:val="1A1A1A"/>
          <w:spacing w:val="3"/>
          <w:sz w:val="27"/>
          <w:szCs w:val="27"/>
          <w:bdr w:val="none" w:sz="0" w:space="0" w:color="auto" w:frame="1"/>
          <w:lang w:eastAsia="ru-RU"/>
        </w:rPr>
        <w:br/>
      </w: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В 1928 году потерпел аварию дирижабль известного итальянского путешественника Нобиле. Потерпевшие оказались на льду, по рации они послали сигнал бедствия. Едва пришло сообщение, норвежский путешественник Р. Амундсен снарядил гидросамолет и, рискуя жизнью, отправился на поиски Нобиле и его товарищей. Вскоре связь с самолетом прервалась, лишь спустя несколько месяцев были найдены его обломки. Знаменитый полярник погиб, спасая людей.</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 xml:space="preserve">Однажды замечательного хирурга, изобретателя качественно новых аппаратов для лечения травм, доктора Г.А. </w:t>
      </w:r>
      <w:proofErr w:type="spellStart"/>
      <w:r w:rsidRPr="0017473E">
        <w:rPr>
          <w:rFonts w:ascii="Times New Roman" w:eastAsia="Times New Roman" w:hAnsi="Times New Roman" w:cs="Times New Roman"/>
          <w:color w:val="1A1A1A"/>
          <w:spacing w:val="3"/>
          <w:sz w:val="27"/>
          <w:szCs w:val="27"/>
          <w:bdr w:val="none" w:sz="0" w:space="0" w:color="auto" w:frame="1"/>
          <w:lang w:eastAsia="ru-RU"/>
        </w:rPr>
        <w:t>Илизарова</w:t>
      </w:r>
      <w:proofErr w:type="spellEnd"/>
      <w:r w:rsidRPr="0017473E">
        <w:rPr>
          <w:rFonts w:ascii="Times New Roman" w:eastAsia="Times New Roman" w:hAnsi="Times New Roman" w:cs="Times New Roman"/>
          <w:color w:val="1A1A1A"/>
          <w:spacing w:val="3"/>
          <w:sz w:val="27"/>
          <w:szCs w:val="27"/>
          <w:bdr w:val="none" w:sz="0" w:space="0" w:color="auto" w:frame="1"/>
          <w:lang w:eastAsia="ru-RU"/>
        </w:rPr>
        <w:t xml:space="preserve">, спросили: «Вы так много работаете для других, а когда же вы живете для себя?» Доктор удивился вопросу и ответил: «А что же человеку делать? Спать? Пить? Стать лабораторией по перевариванию пищи? Смысл жизни в том и состоит, чтобы </w:t>
      </w:r>
      <w:r w:rsidRPr="0017473E">
        <w:rPr>
          <w:rFonts w:ascii="Times New Roman" w:eastAsia="Times New Roman" w:hAnsi="Times New Roman" w:cs="Times New Roman"/>
          <w:color w:val="1A1A1A"/>
          <w:spacing w:val="3"/>
          <w:sz w:val="27"/>
          <w:szCs w:val="27"/>
          <w:bdr w:val="none" w:sz="0" w:space="0" w:color="auto" w:frame="1"/>
          <w:lang w:eastAsia="ru-RU"/>
        </w:rPr>
        <w:lastRenderedPageBreak/>
        <w:t>трудиться на радость людям. Живу так, а не иначе, не потому, что должен, а потому, что хочу!»</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Военные летчики Борис Капустин и Юрий Янов совершили незабываемый подвиг. Самолет начал падать на жилые дома, могли погибнуть мирные люди. Тогда летчики ценой своей жизни отвели беду от города. Они не воспользовались катапультным устройством.</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Плутарх, историк древности, приводит очень поучительный эпизод. Патриот древнеримской республики Муций Сцевола прибыл на переговоры к этрусскому царю, чтобы удержать его от военных действий, но переговоры были безуспешны. Тогда Сцевола сунул свою руку в пылающий очаг и хладнокровно обуглил ее на глазах врагов.  Те поняли, с каким стойким и мужественным противником им придется бороться, и отказались от своих воинственных замыслов.</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Известный тренер по фигурному катанию Станислав Жук обратил внимание на девочку, которую все считали бесперспективной. Тренеру понравилось, что она, не обладая особым талантом, трудилась, не жалея себя. Жук поверил в нее, стал с ней заниматься, и из этой девочки выросла самая титулованная фигуристка 20 века Ирина Роднина.</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r>
      <w:r w:rsidRPr="0017473E">
        <w:rPr>
          <w:rFonts w:ascii="inherit" w:eastAsia="Times New Roman" w:hAnsi="inherit" w:cs="Times New Roman"/>
          <w:b/>
          <w:bCs/>
          <w:color w:val="1A1A1A"/>
          <w:spacing w:val="3"/>
          <w:sz w:val="27"/>
          <w:szCs w:val="27"/>
          <w:bdr w:val="none" w:sz="0" w:space="0" w:color="auto" w:frame="1"/>
          <w:lang w:eastAsia="ru-RU"/>
        </w:rPr>
        <w:br/>
        <w:t>Ответственность личности (ученого, писателя, исторического деятеля) перед обществом.</w:t>
      </w:r>
      <w:r w:rsidRPr="0017473E">
        <w:rPr>
          <w:rFonts w:ascii="inherit" w:eastAsia="Times New Roman" w:hAnsi="inherit" w:cs="Times New Roman"/>
          <w:b/>
          <w:bCs/>
          <w:color w:val="1A1A1A"/>
          <w:spacing w:val="3"/>
          <w:sz w:val="27"/>
          <w:szCs w:val="27"/>
          <w:bdr w:val="none" w:sz="0" w:space="0" w:color="auto" w:frame="1"/>
          <w:lang w:eastAsia="ru-RU"/>
        </w:rPr>
        <w:br/>
        <w:t>Борьба за правду (научную истину, справедливость) - гражданский долг человека.  </w:t>
      </w:r>
      <w:r w:rsidRPr="0017473E">
        <w:rPr>
          <w:rFonts w:ascii="inherit" w:eastAsia="Times New Roman" w:hAnsi="inherit" w:cs="Times New Roman"/>
          <w:b/>
          <w:bCs/>
          <w:color w:val="1A1A1A"/>
          <w:spacing w:val="3"/>
          <w:sz w:val="27"/>
          <w:szCs w:val="27"/>
          <w:bdr w:val="none" w:sz="0" w:space="0" w:color="auto" w:frame="1"/>
          <w:lang w:eastAsia="ru-RU"/>
        </w:rPr>
        <w:br/>
        <w:t> </w:t>
      </w:r>
      <w:r w:rsidRPr="0017473E">
        <w:rPr>
          <w:rFonts w:ascii="inherit" w:eastAsia="Times New Roman" w:hAnsi="inherit" w:cs="Times New Roman"/>
          <w:b/>
          <w:bCs/>
          <w:color w:val="1A1A1A"/>
          <w:spacing w:val="3"/>
          <w:sz w:val="27"/>
          <w:szCs w:val="27"/>
          <w:bdr w:val="none" w:sz="0" w:space="0" w:color="auto" w:frame="1"/>
          <w:lang w:eastAsia="ru-RU"/>
        </w:rPr>
        <w:br/>
        <w:t> </w:t>
      </w:r>
      <w:r w:rsidRPr="0017473E">
        <w:rPr>
          <w:rFonts w:ascii="Times New Roman" w:eastAsia="Times New Roman" w:hAnsi="Times New Roman" w:cs="Times New Roman"/>
          <w:color w:val="1A1A1A"/>
          <w:spacing w:val="3"/>
          <w:sz w:val="27"/>
          <w:szCs w:val="27"/>
          <w:bdr w:val="none" w:sz="0" w:space="0" w:color="auto" w:frame="1"/>
          <w:lang w:eastAsia="ru-RU"/>
        </w:rPr>
        <w:t>***</w:t>
      </w:r>
      <w:r w:rsidRPr="0017473E">
        <w:rPr>
          <w:rFonts w:ascii="Times New Roman" w:eastAsia="Times New Roman" w:hAnsi="Times New Roman" w:cs="Times New Roman"/>
          <w:color w:val="1A1A1A"/>
          <w:spacing w:val="3"/>
          <w:sz w:val="27"/>
          <w:szCs w:val="27"/>
          <w:bdr w:val="none" w:sz="0" w:space="0" w:color="auto" w:frame="1"/>
          <w:lang w:eastAsia="ru-RU"/>
        </w:rPr>
        <w:br/>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Я.Б. Зельдович, выдающийся физик, один из разработчиков ядерного оружия, узнав о возможности атомной войны, пообещал покончить жизнь самоубийством. Этот жест отчаяния – попытка великого ученого остановить страшную катастрофу. В этой готовности пожертвовать собой ради мира как раз и проявляется то благородное мужество, перед которым отступает даже неизбежность.</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 xml:space="preserve">В детстве многие из нас зачитывались романом А. Дюма «Три мушкетера». </w:t>
      </w:r>
      <w:proofErr w:type="spellStart"/>
      <w:r w:rsidRPr="0017473E">
        <w:rPr>
          <w:rFonts w:ascii="Times New Roman" w:eastAsia="Times New Roman" w:hAnsi="Times New Roman" w:cs="Times New Roman"/>
          <w:color w:val="1A1A1A"/>
          <w:spacing w:val="3"/>
          <w:sz w:val="27"/>
          <w:szCs w:val="27"/>
          <w:bdr w:val="none" w:sz="0" w:space="0" w:color="auto" w:frame="1"/>
          <w:lang w:eastAsia="ru-RU"/>
        </w:rPr>
        <w:t>Атос</w:t>
      </w:r>
      <w:proofErr w:type="spellEnd"/>
      <w:r w:rsidRPr="0017473E">
        <w:rPr>
          <w:rFonts w:ascii="Times New Roman" w:eastAsia="Times New Roman" w:hAnsi="Times New Roman" w:cs="Times New Roman"/>
          <w:color w:val="1A1A1A"/>
          <w:spacing w:val="3"/>
          <w:sz w:val="27"/>
          <w:szCs w:val="27"/>
          <w:bdr w:val="none" w:sz="0" w:space="0" w:color="auto" w:frame="1"/>
          <w:lang w:eastAsia="ru-RU"/>
        </w:rPr>
        <w:t xml:space="preserve">, </w:t>
      </w:r>
      <w:proofErr w:type="spellStart"/>
      <w:r w:rsidRPr="0017473E">
        <w:rPr>
          <w:rFonts w:ascii="Times New Roman" w:eastAsia="Times New Roman" w:hAnsi="Times New Roman" w:cs="Times New Roman"/>
          <w:color w:val="1A1A1A"/>
          <w:spacing w:val="3"/>
          <w:sz w:val="27"/>
          <w:szCs w:val="27"/>
          <w:bdr w:val="none" w:sz="0" w:space="0" w:color="auto" w:frame="1"/>
          <w:lang w:eastAsia="ru-RU"/>
        </w:rPr>
        <w:t>Портос</w:t>
      </w:r>
      <w:proofErr w:type="spellEnd"/>
      <w:r w:rsidRPr="0017473E">
        <w:rPr>
          <w:rFonts w:ascii="Times New Roman" w:eastAsia="Times New Roman" w:hAnsi="Times New Roman" w:cs="Times New Roman"/>
          <w:color w:val="1A1A1A"/>
          <w:spacing w:val="3"/>
          <w:sz w:val="27"/>
          <w:szCs w:val="27"/>
          <w:bdr w:val="none" w:sz="0" w:space="0" w:color="auto" w:frame="1"/>
          <w:lang w:eastAsia="ru-RU"/>
        </w:rPr>
        <w:t xml:space="preserve">, </w:t>
      </w:r>
      <w:proofErr w:type="spellStart"/>
      <w:r w:rsidRPr="0017473E">
        <w:rPr>
          <w:rFonts w:ascii="Times New Roman" w:eastAsia="Times New Roman" w:hAnsi="Times New Roman" w:cs="Times New Roman"/>
          <w:color w:val="1A1A1A"/>
          <w:spacing w:val="3"/>
          <w:sz w:val="27"/>
          <w:szCs w:val="27"/>
          <w:bdr w:val="none" w:sz="0" w:space="0" w:color="auto" w:frame="1"/>
          <w:lang w:eastAsia="ru-RU"/>
        </w:rPr>
        <w:t>Арамис</w:t>
      </w:r>
      <w:proofErr w:type="spellEnd"/>
      <w:r w:rsidRPr="0017473E">
        <w:rPr>
          <w:rFonts w:ascii="Times New Roman" w:eastAsia="Times New Roman" w:hAnsi="Times New Roman" w:cs="Times New Roman"/>
          <w:color w:val="1A1A1A"/>
          <w:spacing w:val="3"/>
          <w:sz w:val="27"/>
          <w:szCs w:val="27"/>
          <w:bdr w:val="none" w:sz="0" w:space="0" w:color="auto" w:frame="1"/>
          <w:lang w:eastAsia="ru-RU"/>
        </w:rPr>
        <w:t xml:space="preserve">, Д’Артаньян – эти герои казались нам воплощением благородства и рыцарства, а кардинал Ришелье, их противник, олицетворением коварства и жестокости. Но образ романного злодея мало похож на реальную историческую личность. Ведь именно Ришелье ввел почти забытые во время религиозных войн слова «француз», «родина». Он запретил </w:t>
      </w:r>
      <w:r w:rsidRPr="0017473E">
        <w:rPr>
          <w:rFonts w:ascii="Times New Roman" w:eastAsia="Times New Roman" w:hAnsi="Times New Roman" w:cs="Times New Roman"/>
          <w:color w:val="1A1A1A"/>
          <w:spacing w:val="3"/>
          <w:sz w:val="27"/>
          <w:szCs w:val="27"/>
          <w:bdr w:val="none" w:sz="0" w:space="0" w:color="auto" w:frame="1"/>
          <w:lang w:eastAsia="ru-RU"/>
        </w:rPr>
        <w:lastRenderedPageBreak/>
        <w:t>дуэли, считая, что молодые, сильные мужчины, призванные защищать свою отчизну, не должны проливать кровь из-за мелких ссор. Но под пером романиста Ришелье обрел совсем другой облик, и выдумка Дюма воздействует на читателя гораздо сильнее и ярче исторической истины.</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В античной мифологии есть легенда о ящике Пандоры. Женщина обнаружила в доме своего мужа какой-то странный ящик. Она знала, что этот предмет таит в себе страшную опасность, но любопытство было таким сильным, что она не выдержала и открыла крышку. Из ящика вылетели всевозможные беды и разлетелись по миру. В этом мифе лежит предостережение всему человечеству: необдуманные действия на пути познания могу привести к гибельному финалу.</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 xml:space="preserve">Научное изобретение может обернуться против человека.  Историки считают, что древние китайцы сначала применяли порох исключительно для фейерверков – а вскоре, он стал служить военным целям. Первые зеркала появились еще у древних египтян. Казалось, нет предмета более мирного. Но 2000 лет назад Архимед с помощью системы зеркал сжег флот римлян на Сицилии. Константин Циолковский описал принцип реактивного движения и открыл людям дорогу к звездам. Однако вскоре на боевое дежурство заступили ракеты со смертельной начинкой. В 1960 году Теодор </w:t>
      </w:r>
      <w:proofErr w:type="spellStart"/>
      <w:r w:rsidRPr="0017473E">
        <w:rPr>
          <w:rFonts w:ascii="Times New Roman" w:eastAsia="Times New Roman" w:hAnsi="Times New Roman" w:cs="Times New Roman"/>
          <w:color w:val="1A1A1A"/>
          <w:spacing w:val="3"/>
          <w:sz w:val="27"/>
          <w:szCs w:val="27"/>
          <w:bdr w:val="none" w:sz="0" w:space="0" w:color="auto" w:frame="1"/>
          <w:lang w:eastAsia="ru-RU"/>
        </w:rPr>
        <w:t>Мейман</w:t>
      </w:r>
      <w:proofErr w:type="spellEnd"/>
      <w:r w:rsidRPr="0017473E">
        <w:rPr>
          <w:rFonts w:ascii="Times New Roman" w:eastAsia="Times New Roman" w:hAnsi="Times New Roman" w:cs="Times New Roman"/>
          <w:color w:val="1A1A1A"/>
          <w:spacing w:val="3"/>
          <w:sz w:val="27"/>
          <w:szCs w:val="27"/>
          <w:bdr w:val="none" w:sz="0" w:space="0" w:color="auto" w:frame="1"/>
          <w:lang w:eastAsia="ru-RU"/>
        </w:rPr>
        <w:t xml:space="preserve"> изобрел лазер. По его словам, лазеры должны помочь медикам в сложных операциях, требующих исключительной точности. И тут же появилось оружие с лазерной системой наведения – так удобнее целиться.</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t>***</w:t>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 xml:space="preserve">Трагичной бывает порой судьба идей, которые родились прежде времени. </w:t>
      </w:r>
      <w:proofErr w:type="spellStart"/>
      <w:r w:rsidRPr="0017473E">
        <w:rPr>
          <w:rFonts w:ascii="Times New Roman" w:eastAsia="Times New Roman" w:hAnsi="Times New Roman" w:cs="Times New Roman"/>
          <w:color w:val="1A1A1A"/>
          <w:spacing w:val="3"/>
          <w:sz w:val="27"/>
          <w:szCs w:val="27"/>
          <w:bdr w:val="none" w:sz="0" w:space="0" w:color="auto" w:frame="1"/>
          <w:lang w:eastAsia="ru-RU"/>
        </w:rPr>
        <w:t>Блез</w:t>
      </w:r>
      <w:proofErr w:type="spellEnd"/>
      <w:r w:rsidRPr="0017473E">
        <w:rPr>
          <w:rFonts w:ascii="Times New Roman" w:eastAsia="Times New Roman" w:hAnsi="Times New Roman" w:cs="Times New Roman"/>
          <w:color w:val="1A1A1A"/>
          <w:spacing w:val="3"/>
          <w:sz w:val="27"/>
          <w:szCs w:val="27"/>
          <w:bdr w:val="none" w:sz="0" w:space="0" w:color="auto" w:frame="1"/>
          <w:lang w:eastAsia="ru-RU"/>
        </w:rPr>
        <w:t xml:space="preserve"> Паскаль еще в 17 веке придумал счетную машину, но она не нашла широкого распространения, потому что не было мастеров, которые могли бы изготовить нужные детали, не было специалистов, обладающих необходимым объемом математических знаний, чтобы пользоваться этой машиной. Выдающееся изобретение воспринималось всеми как техническая диковина французского Архимеда.</w:t>
      </w:r>
    </w:p>
    <w:p w:rsidR="0017473E" w:rsidRPr="0017473E" w:rsidRDefault="0017473E" w:rsidP="0017473E">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br/>
      </w:r>
      <w:r w:rsidRPr="0017473E">
        <w:rPr>
          <w:rFonts w:ascii="Times New Roman" w:eastAsia="Times New Roman" w:hAnsi="Times New Roman" w:cs="Times New Roman"/>
          <w:color w:val="1A1A1A"/>
          <w:spacing w:val="3"/>
          <w:sz w:val="27"/>
          <w:szCs w:val="27"/>
          <w:bdr w:val="none" w:sz="0" w:space="0" w:color="auto" w:frame="1"/>
          <w:lang w:eastAsia="ru-RU"/>
        </w:rPr>
        <w:br/>
      </w:r>
      <w:r w:rsidRPr="0017473E">
        <w:rPr>
          <w:rFonts w:ascii="inherit" w:eastAsia="Times New Roman" w:hAnsi="inherit" w:cs="Times New Roman"/>
          <w:b/>
          <w:bCs/>
          <w:color w:val="1A1A1A"/>
          <w:spacing w:val="3"/>
          <w:sz w:val="27"/>
          <w:szCs w:val="27"/>
          <w:bdr w:val="none" w:sz="0" w:space="0" w:color="auto" w:frame="1"/>
          <w:lang w:eastAsia="ru-RU"/>
        </w:rPr>
        <w:t>Человек и природа.</w:t>
      </w:r>
      <w:r w:rsidRPr="0017473E">
        <w:rPr>
          <w:rFonts w:ascii="inherit" w:eastAsia="Times New Roman" w:hAnsi="inherit" w:cs="Times New Roman"/>
          <w:b/>
          <w:bCs/>
          <w:color w:val="1A1A1A"/>
          <w:spacing w:val="3"/>
          <w:sz w:val="27"/>
          <w:szCs w:val="27"/>
          <w:bdr w:val="none" w:sz="0" w:space="0" w:color="auto" w:frame="1"/>
          <w:lang w:eastAsia="ru-RU"/>
        </w:rPr>
        <w:br/>
      </w:r>
      <w:r w:rsidRPr="0017473E">
        <w:rPr>
          <w:rFonts w:ascii="Times New Roman" w:eastAsia="Times New Roman" w:hAnsi="Times New Roman" w:cs="Times New Roman"/>
          <w:color w:val="1A1A1A"/>
          <w:spacing w:val="3"/>
          <w:sz w:val="27"/>
          <w:szCs w:val="27"/>
          <w:bdr w:val="none" w:sz="0" w:space="0" w:color="auto" w:frame="1"/>
          <w:lang w:eastAsia="ru-RU"/>
        </w:rPr>
        <w:br/>
        <w:t>***</w:t>
      </w:r>
      <w:r w:rsidRPr="0017473E">
        <w:rPr>
          <w:rFonts w:ascii="Times New Roman" w:eastAsia="Times New Roman" w:hAnsi="Times New Roman" w:cs="Times New Roman"/>
          <w:color w:val="1A1A1A"/>
          <w:spacing w:val="3"/>
          <w:sz w:val="27"/>
          <w:szCs w:val="27"/>
          <w:bdr w:val="none" w:sz="0" w:space="0" w:color="auto" w:frame="1"/>
          <w:lang w:eastAsia="ru-RU"/>
        </w:rPr>
        <w:br/>
      </w:r>
    </w:p>
    <w:p w:rsidR="0017473E" w:rsidRPr="0017473E" w:rsidRDefault="0017473E" w:rsidP="0017473E">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17473E">
        <w:rPr>
          <w:rFonts w:ascii="Times New Roman" w:eastAsia="Times New Roman" w:hAnsi="Times New Roman" w:cs="Times New Roman"/>
          <w:color w:val="1A1A1A"/>
          <w:spacing w:val="3"/>
          <w:sz w:val="27"/>
          <w:szCs w:val="27"/>
          <w:bdr w:val="none" w:sz="0" w:space="0" w:color="auto" w:frame="1"/>
          <w:lang w:eastAsia="ru-RU"/>
        </w:rPr>
        <w:t xml:space="preserve">Бобры строят поразительные жилища для потомства, но их деятельность никогда не превращается в истребление той биомассы, без которой и им - конец. Человек же на наших глазах продолжает роковое дело, которое начал уже тысячелетия тому назад: во имя собственных потребностей он уничтожил наполненные жизнью леса, обезводил и превратил в пустыни целые континенты, ведь Сахара и Кара - Кумы  - очевидное свидетельство </w:t>
      </w:r>
      <w:r w:rsidRPr="0017473E">
        <w:rPr>
          <w:rFonts w:ascii="Times New Roman" w:eastAsia="Times New Roman" w:hAnsi="Times New Roman" w:cs="Times New Roman"/>
          <w:color w:val="1A1A1A"/>
          <w:spacing w:val="3"/>
          <w:sz w:val="27"/>
          <w:szCs w:val="27"/>
          <w:bdr w:val="none" w:sz="0" w:space="0" w:color="auto" w:frame="1"/>
          <w:lang w:eastAsia="ru-RU"/>
        </w:rPr>
        <w:lastRenderedPageBreak/>
        <w:t>преступной деятельности человека, продолжающейся и поныне. А разве не свидетельством тому является загрязнение Мирового океана? Человек сам лишает себя жизненно необходимых ресурсов.</w:t>
      </w:r>
    </w:p>
    <w:p w:rsidR="00CA27F9" w:rsidRDefault="00CA27F9" w:rsidP="00CA27F9"/>
    <w:p w:rsidR="0017473E" w:rsidRPr="0017473E" w:rsidRDefault="0017473E" w:rsidP="0017473E">
      <w:pPr>
        <w:shd w:val="clear" w:color="auto" w:fill="FFFFFF"/>
        <w:spacing w:after="192" w:line="324" w:lineRule="atLeast"/>
        <w:textAlignment w:val="baseline"/>
        <w:outlineLvl w:val="0"/>
        <w:rPr>
          <w:rFonts w:ascii="GothaPro" w:eastAsia="Times New Roman" w:hAnsi="GothaPro" w:cs="Times New Roman"/>
          <w:b/>
          <w:bCs/>
          <w:color w:val="1A1A1A"/>
          <w:spacing w:val="-2"/>
          <w:kern w:val="36"/>
          <w:sz w:val="29"/>
          <w:szCs w:val="29"/>
          <w:lang w:eastAsia="ru-RU"/>
        </w:rPr>
      </w:pPr>
      <w:r w:rsidRPr="0017473E">
        <w:rPr>
          <w:rFonts w:ascii="GothaPro" w:eastAsia="Times New Roman" w:hAnsi="GothaPro" w:cs="Times New Roman"/>
          <w:b/>
          <w:bCs/>
          <w:color w:val="1A1A1A"/>
          <w:spacing w:val="-2"/>
          <w:kern w:val="36"/>
          <w:sz w:val="29"/>
          <w:szCs w:val="29"/>
          <w:lang w:eastAsia="ru-RU"/>
        </w:rPr>
        <w:t xml:space="preserve">Сочинение ОГЭ 9.3 </w:t>
      </w:r>
      <w:r w:rsidR="00C24002">
        <w:rPr>
          <w:rFonts w:ascii="GothaPro" w:eastAsia="Times New Roman" w:hAnsi="GothaPro" w:cs="Times New Roman"/>
          <w:b/>
          <w:bCs/>
          <w:color w:val="1A1A1A"/>
          <w:spacing w:val="-2"/>
          <w:kern w:val="36"/>
          <w:sz w:val="29"/>
          <w:szCs w:val="29"/>
          <w:lang w:eastAsia="ru-RU"/>
        </w:rPr>
        <w:t xml:space="preserve">(15.3) </w:t>
      </w:r>
      <w:r w:rsidRPr="0017473E">
        <w:rPr>
          <w:rFonts w:ascii="GothaPro" w:eastAsia="Times New Roman" w:hAnsi="GothaPro" w:cs="Times New Roman"/>
          <w:b/>
          <w:bCs/>
          <w:color w:val="1A1A1A"/>
          <w:spacing w:val="-2"/>
          <w:kern w:val="36"/>
          <w:sz w:val="29"/>
          <w:szCs w:val="29"/>
          <w:lang w:eastAsia="ru-RU"/>
        </w:rPr>
        <w:t>Щедрость. Какого человека можно считать щедрым? По Ф. Искандеру</w:t>
      </w:r>
    </w:p>
    <w:p w:rsidR="009D32BB" w:rsidRPr="009D32BB" w:rsidRDefault="009D32BB" w:rsidP="009D32BB">
      <w:pPr>
        <w:spacing w:after="0" w:line="240" w:lineRule="auto"/>
        <w:rPr>
          <w:rFonts w:ascii="Times New Roman" w:eastAsia="Times New Roman" w:hAnsi="Times New Roman" w:cs="Times New Roman"/>
          <w:sz w:val="24"/>
          <w:szCs w:val="24"/>
          <w:lang w:eastAsia="ru-RU"/>
        </w:rPr>
      </w:pP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 xml:space="preserve">(1)Во дворе нашего сада стояло несколько старых, развесистых грушевых деревьев. (2)Мы жадно следили за тем, как они цветут, медленно наливаются за лето и </w:t>
      </w:r>
      <w:proofErr w:type="gramStart"/>
      <w:r w:rsidRPr="009D32BB">
        <w:rPr>
          <w:rFonts w:ascii="GothaPro" w:eastAsia="Times New Roman" w:hAnsi="GothaPro" w:cs="Times New Roman"/>
          <w:color w:val="1A1A1A"/>
          <w:spacing w:val="3"/>
          <w:sz w:val="26"/>
          <w:szCs w:val="26"/>
          <w:shd w:val="clear" w:color="auto" w:fill="FFFFFF"/>
          <w:lang w:eastAsia="ru-RU"/>
        </w:rPr>
        <w:t>наконец</w:t>
      </w:r>
      <w:proofErr w:type="gramEnd"/>
      <w:r w:rsidRPr="009D32BB">
        <w:rPr>
          <w:rFonts w:ascii="GothaPro" w:eastAsia="Times New Roman" w:hAnsi="GothaPro" w:cs="Times New Roman"/>
          <w:color w:val="1A1A1A"/>
          <w:spacing w:val="3"/>
          <w:sz w:val="26"/>
          <w:szCs w:val="26"/>
          <w:shd w:val="clear" w:color="auto" w:fill="FFFFFF"/>
          <w:lang w:eastAsia="ru-RU"/>
        </w:rPr>
        <w:t xml:space="preserve"> поспевают в сентябре.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(3)Иногда, прошелестев в листве, груша задумчиво падала на землю, усыпанную мягким песком. (4)И тут только не зевай.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 xml:space="preserve">(5)И вот однажды на моих глазах огромная краснобокая груша тупо шлепается </w:t>
      </w:r>
      <w:proofErr w:type="gramStart"/>
      <w:r w:rsidRPr="009D32BB">
        <w:rPr>
          <w:rFonts w:ascii="GothaPro" w:eastAsia="Times New Roman" w:hAnsi="GothaPro" w:cs="Times New Roman"/>
          <w:color w:val="1A1A1A"/>
          <w:spacing w:val="3"/>
          <w:sz w:val="26"/>
          <w:szCs w:val="26"/>
          <w:shd w:val="clear" w:color="auto" w:fill="FFFFFF"/>
          <w:lang w:eastAsia="ru-RU"/>
        </w:rPr>
        <w:t>на землю. (6)Она покатилась к бачку с водой, где пила воду чистенькая девочка с ангельским личиком. (7)Груша подкатилась к ее ногам, но девочка ничего не заметила. (8)Что это было за мгновение! (9)Волнение сдавило мне горло. (10)Я был от груши довольно далеко. (11)Сейчас девочка оторвется от кружки и увидит ее.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(12)На цыпочках, почти не</w:t>
      </w:r>
      <w:proofErr w:type="gramEnd"/>
      <w:r w:rsidRPr="009D32BB">
        <w:rPr>
          <w:rFonts w:ascii="GothaPro" w:eastAsia="Times New Roman" w:hAnsi="GothaPro" w:cs="Times New Roman"/>
          <w:color w:val="1A1A1A"/>
          <w:spacing w:val="3"/>
          <w:sz w:val="26"/>
          <w:szCs w:val="26"/>
          <w:shd w:val="clear" w:color="auto" w:fill="FFFFFF"/>
          <w:lang w:eastAsia="ru-RU"/>
        </w:rPr>
        <w:t xml:space="preserve"> дыша, я сломя голову подбежал и схватил ее, упав у самых ног девочки. (13)Она надменно взмахнула косичками и отстранилась, но, поняв, в чем дело, нахмурилась. </w:t>
      </w:r>
      <w:r w:rsidRPr="009D32BB">
        <w:rPr>
          <w:rFonts w:ascii="GothaPro" w:eastAsia="Times New Roman" w:hAnsi="GothaPro" w:cs="Times New Roman"/>
          <w:color w:val="1A1A1A"/>
          <w:spacing w:val="3"/>
          <w:sz w:val="26"/>
          <w:szCs w:val="26"/>
          <w:lang w:eastAsia="ru-RU"/>
        </w:rPr>
        <w:br/>
      </w:r>
    </w:p>
    <w:p w:rsidR="00C24002" w:rsidRDefault="009D32BB" w:rsidP="00C24002">
      <w:pPr>
        <w:spacing w:after="0" w:line="240" w:lineRule="auto"/>
        <w:rPr>
          <w:rFonts w:ascii="GothaPro" w:eastAsia="Times New Roman" w:hAnsi="GothaPro" w:cs="Times New Roman"/>
          <w:color w:val="1A1A1A"/>
          <w:spacing w:val="3"/>
          <w:sz w:val="26"/>
          <w:szCs w:val="26"/>
          <w:shd w:val="clear" w:color="auto" w:fill="FFFFFF"/>
          <w:lang w:eastAsia="ru-RU"/>
        </w:rPr>
      </w:pPr>
      <w:r w:rsidRPr="009D32BB">
        <w:rPr>
          <w:rFonts w:ascii="GothaPro" w:eastAsia="Times New Roman" w:hAnsi="GothaPro" w:cs="Times New Roman"/>
          <w:color w:val="1A1A1A"/>
          <w:spacing w:val="3"/>
          <w:sz w:val="26"/>
          <w:szCs w:val="26"/>
          <w:lang w:eastAsia="ru-RU"/>
        </w:rPr>
        <w:br/>
      </w:r>
      <w:proofErr w:type="gramStart"/>
      <w:r w:rsidRPr="009D32BB">
        <w:rPr>
          <w:rFonts w:ascii="GothaPro" w:eastAsia="Times New Roman" w:hAnsi="GothaPro" w:cs="Times New Roman"/>
          <w:color w:val="1A1A1A"/>
          <w:spacing w:val="3"/>
          <w:sz w:val="26"/>
          <w:szCs w:val="26"/>
          <w:shd w:val="clear" w:color="auto" w:fill="FFFFFF"/>
          <w:lang w:eastAsia="ru-RU"/>
        </w:rPr>
        <w:t>(14) – Сейчас же отдай, – сказала она, – я ее первая заметила.</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(15)Бессилие лжи было очевидным. (16)Я молчал, чувствуя, как развратная улыбка торжества раздвигает мне губы. (17)Это была великолепная груша. (18)Я такой еще не видел. (19)Огромная, она не укладывалась на моей ладони, и я одной рукой прижимал ее к груди, а другой очищал от песчинок ее поврежденный</w:t>
      </w:r>
      <w:proofErr w:type="gramEnd"/>
      <w:r w:rsidRPr="009D32BB">
        <w:rPr>
          <w:rFonts w:ascii="GothaPro" w:eastAsia="Times New Roman" w:hAnsi="GothaPro" w:cs="Times New Roman"/>
          <w:color w:val="1A1A1A"/>
          <w:spacing w:val="3"/>
          <w:sz w:val="26"/>
          <w:szCs w:val="26"/>
          <w:shd w:val="clear" w:color="auto" w:fill="FFFFFF"/>
          <w:lang w:eastAsia="ru-RU"/>
        </w:rPr>
        <w:t xml:space="preserve"> от собственной тяжести, сочащийся бок. (20) Сейчас мои зубы вонзятся в плод, и я </w:t>
      </w:r>
      <w:proofErr w:type="gramStart"/>
      <w:r w:rsidRPr="009D32BB">
        <w:rPr>
          <w:rFonts w:ascii="GothaPro" w:eastAsia="Times New Roman" w:hAnsi="GothaPro" w:cs="Times New Roman"/>
          <w:color w:val="1A1A1A"/>
          <w:spacing w:val="3"/>
          <w:sz w:val="26"/>
          <w:szCs w:val="26"/>
          <w:shd w:val="clear" w:color="auto" w:fill="FFFFFF"/>
          <w:lang w:eastAsia="ru-RU"/>
        </w:rPr>
        <w:t>буду</w:t>
      </w:r>
      <w:proofErr w:type="gramEnd"/>
      <w:r w:rsidRPr="009D32BB">
        <w:rPr>
          <w:rFonts w:ascii="GothaPro" w:eastAsia="Times New Roman" w:hAnsi="GothaPro" w:cs="Times New Roman"/>
          <w:color w:val="1A1A1A"/>
          <w:spacing w:val="3"/>
          <w:sz w:val="26"/>
          <w:szCs w:val="26"/>
          <w:shd w:val="clear" w:color="auto" w:fill="FFFFFF"/>
          <w:lang w:eastAsia="ru-RU"/>
        </w:rPr>
        <w:t xml:space="preserve"> есть, причмокивая от удовольствия и глядя на девочку наглыми невинными глазами.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(21)Но тут на беду подходит к нам воспитательница из группы девочки – тетя Вера.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(22) – Что случилось, Леночка? – медовым голосом спросила она.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(23) – Он взял мою грушу, тетя Вера, – ответила Леночка, ткнув пальцем в мою сторону. (24)– Я пила воду и положила грушу на землю</w:t>
      </w:r>
      <w:proofErr w:type="gramStart"/>
      <w:r w:rsidRPr="009D32BB">
        <w:rPr>
          <w:rFonts w:ascii="GothaPro" w:eastAsia="Times New Roman" w:hAnsi="GothaPro" w:cs="Times New Roman"/>
          <w:color w:val="1A1A1A"/>
          <w:spacing w:val="3"/>
          <w:sz w:val="26"/>
          <w:szCs w:val="26"/>
          <w:shd w:val="clear" w:color="auto" w:fill="FFFFFF"/>
          <w:lang w:eastAsia="ru-RU"/>
        </w:rPr>
        <w:t>.</w:t>
      </w:r>
      <w:proofErr w:type="gramEnd"/>
      <w:r w:rsidRPr="009D32BB">
        <w:rPr>
          <w:rFonts w:ascii="GothaPro" w:eastAsia="Times New Roman" w:hAnsi="GothaPro" w:cs="Times New Roman"/>
          <w:color w:val="1A1A1A"/>
          <w:spacing w:val="3"/>
          <w:sz w:val="26"/>
          <w:szCs w:val="26"/>
          <w:shd w:val="clear" w:color="auto" w:fill="FFFFFF"/>
          <w:lang w:eastAsia="ru-RU"/>
        </w:rPr>
        <w:t xml:space="preserve"> – </w:t>
      </w:r>
      <w:proofErr w:type="gramStart"/>
      <w:r w:rsidRPr="009D32BB">
        <w:rPr>
          <w:rFonts w:ascii="GothaPro" w:eastAsia="Times New Roman" w:hAnsi="GothaPro" w:cs="Times New Roman"/>
          <w:color w:val="1A1A1A"/>
          <w:spacing w:val="3"/>
          <w:sz w:val="26"/>
          <w:szCs w:val="26"/>
          <w:shd w:val="clear" w:color="auto" w:fill="FFFFFF"/>
          <w:lang w:eastAsia="ru-RU"/>
        </w:rPr>
        <w:t>д</w:t>
      </w:r>
      <w:proofErr w:type="gramEnd"/>
      <w:r w:rsidRPr="009D32BB">
        <w:rPr>
          <w:rFonts w:ascii="GothaPro" w:eastAsia="Times New Roman" w:hAnsi="GothaPro" w:cs="Times New Roman"/>
          <w:color w:val="1A1A1A"/>
          <w:spacing w:val="3"/>
          <w:sz w:val="26"/>
          <w:szCs w:val="26"/>
          <w:shd w:val="clear" w:color="auto" w:fill="FFFFFF"/>
          <w:lang w:eastAsia="ru-RU"/>
        </w:rPr>
        <w:t>обавила она бесстыдно.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(25) – Все врет она, – перебил я ее, чувствуя, что вообще-то я мог у нее отнять грушу и потому мне могут не поверить.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lastRenderedPageBreak/>
        <w:br/>
      </w:r>
      <w:r w:rsidRPr="009D32BB">
        <w:rPr>
          <w:rFonts w:ascii="GothaPro" w:eastAsia="Times New Roman" w:hAnsi="GothaPro" w:cs="Times New Roman"/>
          <w:color w:val="1A1A1A"/>
          <w:spacing w:val="3"/>
          <w:sz w:val="26"/>
          <w:szCs w:val="26"/>
          <w:shd w:val="clear" w:color="auto" w:fill="FFFFFF"/>
          <w:lang w:eastAsia="ru-RU"/>
        </w:rPr>
        <w:t>(26)– Ну, хорошо, – сказала тетя Вера, – как поступают хорошие мальчики, когда они находят грушу?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(27)Я затосковал. (28)Я почувствовал непрочность всякого счастья. (29)</w:t>
      </w:r>
      <w:proofErr w:type="gramStart"/>
      <w:r w:rsidRPr="009D32BB">
        <w:rPr>
          <w:rFonts w:ascii="GothaPro" w:eastAsia="Times New Roman" w:hAnsi="GothaPro" w:cs="Times New Roman"/>
          <w:color w:val="1A1A1A"/>
          <w:spacing w:val="3"/>
          <w:sz w:val="26"/>
          <w:szCs w:val="26"/>
          <w:shd w:val="clear" w:color="auto" w:fill="FFFFFF"/>
          <w:lang w:eastAsia="ru-RU"/>
        </w:rPr>
        <w:t>Я знал, что и плохие и хорошие мальчики съедают найденные груши, даже если они червивые. (30)Но тетя Вера ждала какого-то другого ответа, который явно грозил потерей добычи. (31)Поэтому я молчал.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(32) Тогда тетя Вера обратилась к Леночке: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(33) – Как поступают хорошие девочки, когда они находят грушу?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(34)– Хорошие девочки отдают грушу тете Вере, – ласково сказала Леночка.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(35) Такая</w:t>
      </w:r>
      <w:proofErr w:type="gramEnd"/>
      <w:r w:rsidRPr="009D32BB">
        <w:rPr>
          <w:rFonts w:ascii="GothaPro" w:eastAsia="Times New Roman" w:hAnsi="GothaPro" w:cs="Times New Roman"/>
          <w:color w:val="1A1A1A"/>
          <w:spacing w:val="3"/>
          <w:sz w:val="26"/>
          <w:szCs w:val="26"/>
          <w:shd w:val="clear" w:color="auto" w:fill="FFFFFF"/>
          <w:lang w:eastAsia="ru-RU"/>
        </w:rPr>
        <w:t xml:space="preserve"> грубая лесть слегка смутила воспитательницу. (36)Она решила поправить дело и сказала: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(37)– А для чего они отдают грушу тете Вере?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(38)– Чтобы тетя Вера ее скушала, – сказала Леночка, преданно глядя на воспитательницу.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 xml:space="preserve">(39) – Нет, Леночка, – мягко поправила она свою любимицу и, уже обращаясь к обоим, добавила: – </w:t>
      </w:r>
      <w:proofErr w:type="gramStart"/>
      <w:r w:rsidRPr="009D32BB">
        <w:rPr>
          <w:rFonts w:ascii="GothaPro" w:eastAsia="Times New Roman" w:hAnsi="GothaPro" w:cs="Times New Roman"/>
          <w:color w:val="1A1A1A"/>
          <w:spacing w:val="3"/>
          <w:sz w:val="26"/>
          <w:szCs w:val="26"/>
          <w:shd w:val="clear" w:color="auto" w:fill="FFFFFF"/>
          <w:lang w:eastAsia="ru-RU"/>
        </w:rPr>
        <w:t>Груша пойдет на компот, чтобы всем досталось.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(40)С этими словами тетя Вера отобрала у меня грушу и, не зная, куда ее положить, сунула в развилку ствола, как бы вернув плод ее настоящему хозяину.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(41)Тетя Вера взяла Леночку за руку, и они удалились, мирно беседуя. (42)Я чувствовал, что затылок Леночки показывает мне язык.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(43)Убедившись, что грушу невозможно</w:t>
      </w:r>
      <w:proofErr w:type="gramEnd"/>
      <w:r w:rsidRPr="009D32BB">
        <w:rPr>
          <w:rFonts w:ascii="GothaPro" w:eastAsia="Times New Roman" w:hAnsi="GothaPro" w:cs="Times New Roman"/>
          <w:color w:val="1A1A1A"/>
          <w:spacing w:val="3"/>
          <w:sz w:val="26"/>
          <w:szCs w:val="26"/>
          <w:shd w:val="clear" w:color="auto" w:fill="FFFFFF"/>
          <w:lang w:eastAsia="ru-RU"/>
        </w:rPr>
        <w:t xml:space="preserve"> </w:t>
      </w:r>
      <w:proofErr w:type="gramStart"/>
      <w:r w:rsidRPr="009D32BB">
        <w:rPr>
          <w:rFonts w:ascii="GothaPro" w:eastAsia="Times New Roman" w:hAnsi="GothaPro" w:cs="Times New Roman"/>
          <w:color w:val="1A1A1A"/>
          <w:spacing w:val="3"/>
          <w:sz w:val="26"/>
          <w:szCs w:val="26"/>
          <w:shd w:val="clear" w:color="auto" w:fill="FFFFFF"/>
          <w:lang w:eastAsia="ru-RU"/>
        </w:rPr>
        <w:t>достать, я, как это ни странно, довольно быстро успокоился. (44)Мысль, что моя груша пойдет на общий компот, доставляла взрослое удовольствие. (45)Я почувствовал себя взрослым государственным человеком, одним из тех, кто кормит детей детского сада. (46)Об этом нам часто напоминали. (47)Я похаживал возле дерева, солидно заложив руки за спину, никого не подпуская слишком близко. (48)Как бы</w:t>
      </w:r>
      <w:proofErr w:type="gramEnd"/>
      <w:r w:rsidRPr="009D32BB">
        <w:rPr>
          <w:rFonts w:ascii="GothaPro" w:eastAsia="Times New Roman" w:hAnsi="GothaPro" w:cs="Times New Roman"/>
          <w:color w:val="1A1A1A"/>
          <w:spacing w:val="3"/>
          <w:sz w:val="26"/>
          <w:szCs w:val="26"/>
          <w:shd w:val="clear" w:color="auto" w:fill="FFFFFF"/>
          <w:lang w:eastAsia="ru-RU"/>
        </w:rPr>
        <w:t xml:space="preserve"> </w:t>
      </w:r>
      <w:proofErr w:type="gramStart"/>
      <w:r w:rsidRPr="009D32BB">
        <w:rPr>
          <w:rFonts w:ascii="GothaPro" w:eastAsia="Times New Roman" w:hAnsi="GothaPro" w:cs="Times New Roman"/>
          <w:color w:val="1A1A1A"/>
          <w:spacing w:val="3"/>
          <w:sz w:val="26"/>
          <w:szCs w:val="26"/>
          <w:shd w:val="clear" w:color="auto" w:fill="FFFFFF"/>
          <w:lang w:eastAsia="ru-RU"/>
        </w:rPr>
        <w:t>между прочим, пояснял, что грушу нашел я и добровольно отдал на общий компот. (49)Тогда я еще не знал, что лучший страж добродетели – вынужденная добродетель.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(50)За обедом я не просил ни добавок, ни горбушек. (51)Я просто понял, что горбушек не может хватить на всех. (52)А если так, пусть они достаются другим.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(53)Во всяком случае, человек, отдавший</w:t>
      </w:r>
      <w:proofErr w:type="gramEnd"/>
      <w:r w:rsidRPr="009D32BB">
        <w:rPr>
          <w:rFonts w:ascii="GothaPro" w:eastAsia="Times New Roman" w:hAnsi="GothaPro" w:cs="Times New Roman"/>
          <w:color w:val="1A1A1A"/>
          <w:spacing w:val="3"/>
          <w:sz w:val="26"/>
          <w:szCs w:val="26"/>
          <w:shd w:val="clear" w:color="auto" w:fill="FFFFFF"/>
          <w:lang w:eastAsia="ru-RU"/>
        </w:rPr>
        <w:t xml:space="preserve"> свою грушу на общий компот, не станет из кожи вон лезть, чтобы заполучить какую-то там горбушку. </w:t>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lang w:eastAsia="ru-RU"/>
        </w:rPr>
        <w:br/>
      </w:r>
      <w:r w:rsidRPr="009D32BB">
        <w:rPr>
          <w:rFonts w:ascii="GothaPro" w:eastAsia="Times New Roman" w:hAnsi="GothaPro" w:cs="Times New Roman"/>
          <w:color w:val="1A1A1A"/>
          <w:spacing w:val="3"/>
          <w:sz w:val="26"/>
          <w:szCs w:val="26"/>
          <w:shd w:val="clear" w:color="auto" w:fill="FFFFFF"/>
          <w:lang w:eastAsia="ru-RU"/>
        </w:rPr>
        <w:t>По Ф. Искандеру</w:t>
      </w:r>
    </w:p>
    <w:p w:rsidR="009D32BB" w:rsidRPr="00C24002" w:rsidRDefault="009D32BB" w:rsidP="00C24002">
      <w:pPr>
        <w:spacing w:after="0" w:line="240" w:lineRule="auto"/>
        <w:rPr>
          <w:rFonts w:ascii="GothaPro" w:eastAsia="Times New Roman" w:hAnsi="GothaPro" w:cs="Times New Roman"/>
          <w:color w:val="1A1A1A"/>
          <w:spacing w:val="3"/>
          <w:sz w:val="26"/>
          <w:szCs w:val="26"/>
          <w:shd w:val="clear" w:color="auto" w:fill="FFFFFF"/>
          <w:lang w:eastAsia="ru-RU"/>
        </w:rPr>
      </w:pPr>
      <w:r w:rsidRPr="009D32BB">
        <w:rPr>
          <w:rFonts w:ascii="GothaPro" w:hAnsi="GothaPro"/>
          <w:b/>
          <w:bCs/>
          <w:spacing w:val="3"/>
          <w:sz w:val="26"/>
          <w:szCs w:val="26"/>
          <w:bdr w:val="none" w:sz="0" w:space="0" w:color="auto" w:frame="1"/>
          <w:shd w:val="clear" w:color="auto" w:fill="FFFFFF"/>
        </w:rPr>
        <w:lastRenderedPageBreak/>
        <w:t>Примеры сочинений ОГЭ 9.3 (15.3) по тексту Ф. Искандера:</w:t>
      </w:r>
    </w:p>
    <w:p w:rsidR="009D32BB" w:rsidRPr="009D32BB" w:rsidRDefault="009D32BB" w:rsidP="009D32BB">
      <w:pPr>
        <w:shd w:val="clear" w:color="auto" w:fill="FFFFFF"/>
        <w:spacing w:after="0" w:line="240" w:lineRule="auto"/>
        <w:textAlignment w:val="baseline"/>
        <w:rPr>
          <w:rFonts w:ascii="GothaPro" w:eastAsia="Times New Roman" w:hAnsi="GothaPro" w:cs="Times New Roman"/>
          <w:spacing w:val="2"/>
          <w:sz w:val="23"/>
          <w:szCs w:val="23"/>
          <w:lang w:eastAsia="ru-RU"/>
        </w:rPr>
      </w:pPr>
      <w:r w:rsidRPr="009D32BB">
        <w:rPr>
          <w:rFonts w:ascii="GothaPro" w:eastAsia="Times New Roman" w:hAnsi="GothaPro" w:cs="Times New Roman"/>
          <w:spacing w:val="2"/>
          <w:sz w:val="23"/>
          <w:szCs w:val="23"/>
          <w:lang w:eastAsia="ru-RU"/>
        </w:rPr>
        <w:t>Сочинение ОГЭ 9.3(15.3) на тему </w:t>
      </w:r>
      <w:r w:rsidRPr="009D32BB">
        <w:rPr>
          <w:rFonts w:ascii="inherit" w:eastAsia="Times New Roman" w:hAnsi="inherit" w:cs="Times New Roman"/>
          <w:b/>
          <w:bCs/>
          <w:spacing w:val="2"/>
          <w:sz w:val="23"/>
          <w:szCs w:val="23"/>
          <w:bdr w:val="none" w:sz="0" w:space="0" w:color="auto" w:frame="1"/>
          <w:lang w:eastAsia="ru-RU"/>
        </w:rPr>
        <w:t>"Что такое щедрость"</w:t>
      </w:r>
      <w:r w:rsidRPr="009D32BB">
        <w:rPr>
          <w:rFonts w:ascii="GothaPro" w:eastAsia="Times New Roman" w:hAnsi="GothaPro" w:cs="Times New Roman"/>
          <w:spacing w:val="2"/>
          <w:sz w:val="23"/>
          <w:szCs w:val="23"/>
          <w:lang w:eastAsia="ru-RU"/>
        </w:rPr>
        <w:t> по тексту</w:t>
      </w:r>
      <w:r w:rsidRPr="009D32BB">
        <w:rPr>
          <w:rFonts w:ascii="inherit" w:eastAsia="Times New Roman" w:hAnsi="inherit" w:cs="Times New Roman"/>
          <w:b/>
          <w:bCs/>
          <w:spacing w:val="2"/>
          <w:sz w:val="23"/>
          <w:szCs w:val="23"/>
          <w:bdr w:val="none" w:sz="0" w:space="0" w:color="auto" w:frame="1"/>
          <w:lang w:eastAsia="ru-RU"/>
        </w:rPr>
        <w:t> Ф. Искандера:</w:t>
      </w:r>
      <w:r w:rsidRPr="009D32BB">
        <w:rPr>
          <w:rFonts w:ascii="GothaPro" w:eastAsia="Times New Roman" w:hAnsi="GothaPro" w:cs="Times New Roman"/>
          <w:spacing w:val="2"/>
          <w:sz w:val="23"/>
          <w:szCs w:val="23"/>
          <w:lang w:eastAsia="ru-RU"/>
        </w:rPr>
        <w:t> </w:t>
      </w:r>
      <w:r w:rsidRPr="009D32BB">
        <w:rPr>
          <w:rFonts w:ascii="inherit" w:eastAsia="Times New Roman" w:hAnsi="inherit" w:cs="Times New Roman"/>
          <w:i/>
          <w:iCs/>
          <w:spacing w:val="2"/>
          <w:sz w:val="23"/>
          <w:szCs w:val="23"/>
          <w:bdr w:val="none" w:sz="0" w:space="0" w:color="auto" w:frame="1"/>
          <w:lang w:eastAsia="ru-RU"/>
        </w:rPr>
        <w:t>"Во дворе нашего сада стояло несколько старых, развесистых грушевых деревьев..."</w:t>
      </w:r>
      <w:r w:rsidRPr="009D32BB">
        <w:rPr>
          <w:rFonts w:ascii="GothaPro" w:eastAsia="Times New Roman" w:hAnsi="GothaPro" w:cs="Times New Roman"/>
          <w:spacing w:val="2"/>
          <w:sz w:val="23"/>
          <w:szCs w:val="23"/>
          <w:lang w:eastAsia="ru-RU"/>
        </w:rPr>
        <w:br/>
      </w:r>
      <w:r w:rsidRPr="009D32BB">
        <w:rPr>
          <w:rFonts w:ascii="GothaPro" w:eastAsia="Times New Roman" w:hAnsi="GothaPro" w:cs="Times New Roman"/>
          <w:spacing w:val="2"/>
          <w:sz w:val="23"/>
          <w:szCs w:val="23"/>
          <w:lang w:eastAsia="ru-RU"/>
        </w:rPr>
        <w:br/>
      </w:r>
      <w:hyperlink r:id="rId9" w:history="1">
        <w:r w:rsidRPr="00C24002">
          <w:rPr>
            <w:rFonts w:ascii="GothaPro" w:eastAsia="Times New Roman" w:hAnsi="GothaPro" w:cs="Times New Roman"/>
            <w:b/>
            <w:spacing w:val="2"/>
            <w:sz w:val="23"/>
            <w:szCs w:val="23"/>
            <w:bdr w:val="none" w:sz="0" w:space="0" w:color="auto" w:frame="1"/>
            <w:lang w:eastAsia="ru-RU"/>
          </w:rPr>
          <w:t>Исходный текст</w:t>
        </w:r>
      </w:hyperlink>
      <w:r w:rsidRPr="00C24002">
        <w:rPr>
          <w:rFonts w:ascii="GothaPro" w:eastAsia="Times New Roman" w:hAnsi="GothaPro" w:cs="Times New Roman"/>
          <w:b/>
          <w:spacing w:val="2"/>
          <w:sz w:val="23"/>
          <w:szCs w:val="23"/>
          <w:lang w:eastAsia="ru-RU"/>
        </w:rPr>
        <w:t xml:space="preserve"> 1</w:t>
      </w:r>
      <w:r w:rsidRPr="00C24002">
        <w:rPr>
          <w:rFonts w:ascii="GothaPro" w:eastAsia="Times New Roman" w:hAnsi="GothaPro" w:cs="Times New Roman"/>
          <w:b/>
          <w:spacing w:val="2"/>
          <w:sz w:val="23"/>
          <w:szCs w:val="23"/>
          <w:lang w:eastAsia="ru-RU"/>
        </w:rPr>
        <w:br/>
      </w:r>
      <w:r w:rsidRPr="00C24002">
        <w:rPr>
          <w:rFonts w:ascii="GothaPro" w:eastAsia="Times New Roman" w:hAnsi="GothaPro" w:cs="Times New Roman"/>
          <w:b/>
          <w:spacing w:val="2"/>
          <w:sz w:val="23"/>
          <w:szCs w:val="23"/>
          <w:lang w:eastAsia="ru-RU"/>
        </w:rPr>
        <w:br/>
      </w:r>
      <w:r w:rsidRPr="009D32BB">
        <w:rPr>
          <w:rFonts w:ascii="GothaPro" w:eastAsia="Times New Roman" w:hAnsi="GothaPro" w:cs="Times New Roman"/>
          <w:spacing w:val="2"/>
          <w:sz w:val="23"/>
          <w:szCs w:val="23"/>
          <w:lang w:eastAsia="ru-RU"/>
        </w:rPr>
        <w:t>Щедрость – это оказание бескорыстной помощи другим. Данное качество исходит от самого человека. Я считаю, что только добрый человек способен на щедрость.</w:t>
      </w:r>
      <w:r w:rsidRPr="009D32BB">
        <w:rPr>
          <w:rFonts w:ascii="GothaPro" w:eastAsia="Times New Roman" w:hAnsi="GothaPro" w:cs="Times New Roman"/>
          <w:spacing w:val="2"/>
          <w:sz w:val="23"/>
          <w:szCs w:val="23"/>
          <w:lang w:eastAsia="ru-RU"/>
        </w:rPr>
        <w:br/>
      </w:r>
      <w:r w:rsidRPr="009D32BB">
        <w:rPr>
          <w:rFonts w:ascii="GothaPro" w:eastAsia="Times New Roman" w:hAnsi="GothaPro" w:cs="Times New Roman"/>
          <w:spacing w:val="2"/>
          <w:sz w:val="23"/>
          <w:szCs w:val="23"/>
          <w:lang w:eastAsia="ru-RU"/>
        </w:rPr>
        <w:br/>
        <w:t>Зачастую люди приобретают данное качество в детстве, когда старшие учат их делиться. Так, например, в тексте Ф. Искандера мы видим небольшой спор двух ребят из-за груши (предложение 14). Каждый считал, что это его находка, но воспитательница объяснила детям, что нужно уметь делиться и поэтому забрала фрукт «на компот, чтобы всем досталось». </w:t>
      </w:r>
      <w:r w:rsidRPr="009D32BB">
        <w:rPr>
          <w:rFonts w:ascii="GothaPro" w:eastAsia="Times New Roman" w:hAnsi="GothaPro" w:cs="Times New Roman"/>
          <w:spacing w:val="2"/>
          <w:sz w:val="23"/>
          <w:szCs w:val="23"/>
          <w:lang w:eastAsia="ru-RU"/>
        </w:rPr>
        <w:br/>
      </w:r>
      <w:r w:rsidRPr="009D32BB">
        <w:rPr>
          <w:rFonts w:ascii="GothaPro" w:eastAsia="Times New Roman" w:hAnsi="GothaPro" w:cs="Times New Roman"/>
          <w:spacing w:val="2"/>
          <w:sz w:val="23"/>
          <w:szCs w:val="23"/>
          <w:lang w:eastAsia="ru-RU"/>
        </w:rPr>
        <w:br/>
        <w:t>Порой люди проявляют щедрость по отношению к тому, кто им помог. Так, в произведении А. С. Пушкина «Капитанская дочка» мы видим сына небогатого дворянина Гринева, который щедро отблагодарил путника, показавшего ему дорогу во время бури. </w:t>
      </w:r>
      <w:r w:rsidRPr="009D32BB">
        <w:rPr>
          <w:rFonts w:ascii="GothaPro" w:eastAsia="Times New Roman" w:hAnsi="GothaPro" w:cs="Times New Roman"/>
          <w:spacing w:val="2"/>
          <w:sz w:val="23"/>
          <w:szCs w:val="23"/>
          <w:lang w:eastAsia="ru-RU"/>
        </w:rPr>
        <w:br/>
      </w:r>
      <w:r w:rsidRPr="009D32BB">
        <w:rPr>
          <w:rFonts w:ascii="GothaPro" w:eastAsia="Times New Roman" w:hAnsi="GothaPro" w:cs="Times New Roman"/>
          <w:spacing w:val="2"/>
          <w:sz w:val="23"/>
          <w:szCs w:val="23"/>
          <w:lang w:eastAsia="ru-RU"/>
        </w:rPr>
        <w:br/>
        <w:t>Таким образом, можно сделать вывод, что щедрость – это готовность оказывать безвозмездную помощь всем, кто в ней нуждается.</w:t>
      </w:r>
    </w:p>
    <w:p w:rsidR="009D32BB" w:rsidRPr="009D32BB" w:rsidRDefault="009D32BB" w:rsidP="009D32BB"/>
    <w:p w:rsidR="009D32BB" w:rsidRPr="009D32BB" w:rsidRDefault="00C24002" w:rsidP="009D32BB">
      <w:pPr>
        <w:spacing w:after="0" w:line="240" w:lineRule="auto"/>
        <w:rPr>
          <w:rFonts w:ascii="Times New Roman" w:eastAsia="Times New Roman" w:hAnsi="Times New Roman" w:cs="Times New Roman"/>
          <w:sz w:val="24"/>
          <w:szCs w:val="24"/>
          <w:lang w:eastAsia="ru-RU"/>
        </w:rPr>
      </w:pPr>
      <w:hyperlink r:id="rId10" w:history="1">
        <w:r w:rsidR="009D32BB" w:rsidRPr="00C24002">
          <w:rPr>
            <w:rFonts w:ascii="GothaPro" w:eastAsia="Times New Roman" w:hAnsi="GothaPro" w:cs="Times New Roman"/>
            <w:b/>
            <w:spacing w:val="3"/>
            <w:sz w:val="26"/>
            <w:szCs w:val="26"/>
            <w:bdr w:val="none" w:sz="0" w:space="0" w:color="auto" w:frame="1"/>
            <w:shd w:val="clear" w:color="auto" w:fill="FFFFFF"/>
            <w:lang w:eastAsia="ru-RU"/>
          </w:rPr>
          <w:t>Исходный текст</w:t>
        </w:r>
      </w:hyperlink>
      <w:r w:rsidR="009D32BB" w:rsidRPr="00C24002">
        <w:rPr>
          <w:rFonts w:ascii="Times New Roman" w:eastAsia="Times New Roman" w:hAnsi="Times New Roman" w:cs="Times New Roman"/>
          <w:b/>
          <w:sz w:val="24"/>
          <w:szCs w:val="24"/>
          <w:lang w:eastAsia="ru-RU"/>
        </w:rPr>
        <w:t xml:space="preserve"> 2</w:t>
      </w:r>
      <w:proofErr w:type="gramStart"/>
      <w:r w:rsidR="009D32BB" w:rsidRPr="00C24002">
        <w:rPr>
          <w:rFonts w:ascii="GothaPro" w:eastAsia="Times New Roman" w:hAnsi="GothaPro" w:cs="Times New Roman"/>
          <w:b/>
          <w:spacing w:val="3"/>
          <w:sz w:val="26"/>
          <w:szCs w:val="26"/>
          <w:lang w:eastAsia="ru-RU"/>
        </w:rPr>
        <w:br/>
      </w:r>
      <w:r w:rsidR="009D32BB" w:rsidRPr="009D32BB">
        <w:rPr>
          <w:rFonts w:ascii="GothaPro" w:eastAsia="Times New Roman" w:hAnsi="GothaPro" w:cs="Times New Roman"/>
          <w:spacing w:val="3"/>
          <w:sz w:val="26"/>
          <w:szCs w:val="26"/>
          <w:lang w:eastAsia="ru-RU"/>
        </w:rPr>
        <w:br/>
      </w:r>
      <w:r w:rsidR="009D32BB" w:rsidRPr="009D32BB">
        <w:rPr>
          <w:rFonts w:ascii="GothaPro" w:eastAsia="Times New Roman" w:hAnsi="GothaPro" w:cs="Times New Roman"/>
          <w:spacing w:val="3"/>
          <w:sz w:val="26"/>
          <w:szCs w:val="26"/>
          <w:shd w:val="clear" w:color="auto" w:fill="FFFFFF"/>
          <w:lang w:eastAsia="ru-RU"/>
        </w:rPr>
        <w:t>Д</w:t>
      </w:r>
      <w:proofErr w:type="gramEnd"/>
      <w:r w:rsidR="009D32BB" w:rsidRPr="009D32BB">
        <w:rPr>
          <w:rFonts w:ascii="GothaPro" w:eastAsia="Times New Roman" w:hAnsi="GothaPro" w:cs="Times New Roman"/>
          <w:spacing w:val="3"/>
          <w:sz w:val="26"/>
          <w:szCs w:val="26"/>
          <w:shd w:val="clear" w:color="auto" w:fill="FFFFFF"/>
          <w:lang w:eastAsia="ru-RU"/>
        </w:rPr>
        <w:t>авайте разберёмся, что такое щедрость. На мой взгляд, щедрость - это умение делиться с окружающими даже тогда, когда сам не имеешь многого. Щедрость не приходит сама по себе к человеку, ее нужно воспитывать в себе.</w:t>
      </w:r>
      <w:r w:rsidR="009D32BB" w:rsidRPr="009D32BB">
        <w:rPr>
          <w:rFonts w:ascii="GothaPro" w:eastAsia="Times New Roman" w:hAnsi="GothaPro" w:cs="Times New Roman"/>
          <w:spacing w:val="3"/>
          <w:sz w:val="26"/>
          <w:szCs w:val="26"/>
          <w:lang w:eastAsia="ru-RU"/>
        </w:rPr>
        <w:br/>
      </w:r>
      <w:r w:rsidR="009D32BB" w:rsidRPr="009D32BB">
        <w:rPr>
          <w:rFonts w:ascii="GothaPro" w:eastAsia="Times New Roman" w:hAnsi="GothaPro" w:cs="Times New Roman"/>
          <w:spacing w:val="3"/>
          <w:sz w:val="26"/>
          <w:szCs w:val="26"/>
          <w:shd w:val="clear" w:color="auto" w:fill="FFFFFF"/>
          <w:lang w:eastAsia="ru-RU"/>
        </w:rPr>
        <w:t> </w:t>
      </w:r>
      <w:r w:rsidR="009D32BB" w:rsidRPr="009D32BB">
        <w:rPr>
          <w:rFonts w:ascii="GothaPro" w:eastAsia="Times New Roman" w:hAnsi="GothaPro" w:cs="Times New Roman"/>
          <w:spacing w:val="3"/>
          <w:sz w:val="26"/>
          <w:szCs w:val="26"/>
          <w:lang w:eastAsia="ru-RU"/>
        </w:rPr>
        <w:br/>
      </w:r>
      <w:r w:rsidR="009D32BB" w:rsidRPr="009D32BB">
        <w:rPr>
          <w:rFonts w:ascii="GothaPro" w:eastAsia="Times New Roman" w:hAnsi="GothaPro" w:cs="Times New Roman"/>
          <w:spacing w:val="3"/>
          <w:sz w:val="26"/>
          <w:szCs w:val="26"/>
          <w:shd w:val="clear" w:color="auto" w:fill="FFFFFF"/>
          <w:lang w:eastAsia="ru-RU"/>
        </w:rPr>
        <w:t xml:space="preserve">Пример щедрости можно найти в тексте Ф. Искандера. В нем рассказывается о двух ребятах, которые спорят о том, кому принадлежит найденная груша. В их спор вмешивается воспитательница, которая и объясняет ребятам, как важно быть щедрым и уметь делиться, и забирает фрукт у ребят, чтобы сварить компот на всех. Показательными являются размышления мальчика после того, как он сам отдал грушу: «мысль, что моя груша пойдет на общий компот, доставляла взрослое удовольствие». Поступок героя – это первое знакомство </w:t>
      </w:r>
      <w:proofErr w:type="gramStart"/>
      <w:r w:rsidR="009D32BB" w:rsidRPr="009D32BB">
        <w:rPr>
          <w:rFonts w:ascii="GothaPro" w:eastAsia="Times New Roman" w:hAnsi="GothaPro" w:cs="Times New Roman"/>
          <w:spacing w:val="3"/>
          <w:sz w:val="26"/>
          <w:szCs w:val="26"/>
          <w:shd w:val="clear" w:color="auto" w:fill="FFFFFF"/>
          <w:lang w:eastAsia="ru-RU"/>
        </w:rPr>
        <w:t>с</w:t>
      </w:r>
      <w:proofErr w:type="gramEnd"/>
      <w:r w:rsidR="009D32BB" w:rsidRPr="009D32BB">
        <w:rPr>
          <w:rFonts w:ascii="GothaPro" w:eastAsia="Times New Roman" w:hAnsi="GothaPro" w:cs="Times New Roman"/>
          <w:spacing w:val="3"/>
          <w:sz w:val="26"/>
          <w:szCs w:val="26"/>
          <w:shd w:val="clear" w:color="auto" w:fill="FFFFFF"/>
          <w:lang w:eastAsia="ru-RU"/>
        </w:rPr>
        <w:t xml:space="preserve"> щедростью, но это важный урок, который сделает из этого маленького мальчика хорошего человека. Этот пример показывает, что щедрость доставляет гораздо больше приятных эмоций, чем удовольствие от владения чем-либо.</w:t>
      </w:r>
      <w:r w:rsidR="009D32BB" w:rsidRPr="009D32BB">
        <w:rPr>
          <w:rFonts w:ascii="GothaPro" w:eastAsia="Times New Roman" w:hAnsi="GothaPro" w:cs="Times New Roman"/>
          <w:spacing w:val="3"/>
          <w:sz w:val="26"/>
          <w:szCs w:val="26"/>
          <w:lang w:eastAsia="ru-RU"/>
        </w:rPr>
        <w:br/>
      </w:r>
    </w:p>
    <w:p w:rsidR="0017473E" w:rsidRPr="009D32BB" w:rsidRDefault="009D32BB" w:rsidP="00CA27F9">
      <w:r w:rsidRPr="009D32BB">
        <w:rPr>
          <w:rFonts w:ascii="GothaPro" w:eastAsia="Times New Roman" w:hAnsi="GothaPro" w:cs="Times New Roman"/>
          <w:spacing w:val="3"/>
          <w:sz w:val="26"/>
          <w:szCs w:val="26"/>
          <w:lang w:eastAsia="ru-RU"/>
        </w:rPr>
        <w:br/>
      </w:r>
      <w:r w:rsidRPr="009D32BB">
        <w:rPr>
          <w:rFonts w:ascii="GothaPro" w:eastAsia="Times New Roman" w:hAnsi="GothaPro" w:cs="Times New Roman"/>
          <w:spacing w:val="3"/>
          <w:sz w:val="26"/>
          <w:szCs w:val="26"/>
          <w:shd w:val="clear" w:color="auto" w:fill="FFFFFF"/>
          <w:lang w:eastAsia="ru-RU"/>
        </w:rPr>
        <w:t xml:space="preserve">В художественной литературе много произведений рассказывают о щедрости. Например, в романе Л.Н. Толстого «Война и мир», когда семья Ростовых собирается уехать со всем своим имуществом в другое имение, </w:t>
      </w:r>
      <w:proofErr w:type="spellStart"/>
      <w:r w:rsidRPr="009D32BB">
        <w:rPr>
          <w:rFonts w:ascii="GothaPro" w:eastAsia="Times New Roman" w:hAnsi="GothaPro" w:cs="Times New Roman"/>
          <w:spacing w:val="3"/>
          <w:sz w:val="26"/>
          <w:szCs w:val="26"/>
          <w:shd w:val="clear" w:color="auto" w:fill="FFFFFF"/>
          <w:lang w:eastAsia="ru-RU"/>
        </w:rPr>
        <w:t>Ростовы</w:t>
      </w:r>
      <w:proofErr w:type="spellEnd"/>
      <w:r w:rsidRPr="009D32BB">
        <w:rPr>
          <w:rFonts w:ascii="GothaPro" w:eastAsia="Times New Roman" w:hAnsi="GothaPro" w:cs="Times New Roman"/>
          <w:spacing w:val="3"/>
          <w:sz w:val="26"/>
          <w:szCs w:val="26"/>
          <w:shd w:val="clear" w:color="auto" w:fill="FFFFFF"/>
          <w:lang w:eastAsia="ru-RU"/>
        </w:rPr>
        <w:t xml:space="preserve"> узнают, что необходимо вывезти раненых из Москвы. Тогда Наташа распоряжается освободить подводы и предоставить их раненым. Она поступает поистине щедро, забывая о собственном благополучии.</w:t>
      </w:r>
      <w:r w:rsidRPr="009D32BB">
        <w:rPr>
          <w:rFonts w:ascii="GothaPro" w:eastAsia="Times New Roman" w:hAnsi="GothaPro" w:cs="Times New Roman"/>
          <w:spacing w:val="3"/>
          <w:sz w:val="26"/>
          <w:szCs w:val="26"/>
          <w:lang w:eastAsia="ru-RU"/>
        </w:rPr>
        <w:br/>
      </w:r>
      <w:r w:rsidRPr="009D32BB">
        <w:rPr>
          <w:rFonts w:ascii="GothaPro" w:eastAsia="Times New Roman" w:hAnsi="GothaPro" w:cs="Times New Roman"/>
          <w:spacing w:val="3"/>
          <w:sz w:val="26"/>
          <w:szCs w:val="26"/>
          <w:shd w:val="clear" w:color="auto" w:fill="FFFFFF"/>
          <w:lang w:eastAsia="ru-RU"/>
        </w:rPr>
        <w:t> </w:t>
      </w:r>
      <w:r w:rsidRPr="009D32BB">
        <w:rPr>
          <w:rFonts w:ascii="GothaPro" w:eastAsia="Times New Roman" w:hAnsi="GothaPro" w:cs="Times New Roman"/>
          <w:spacing w:val="3"/>
          <w:sz w:val="26"/>
          <w:szCs w:val="26"/>
          <w:lang w:eastAsia="ru-RU"/>
        </w:rPr>
        <w:br/>
      </w:r>
      <w:r w:rsidRPr="009D32BB">
        <w:rPr>
          <w:rFonts w:ascii="GothaPro" w:eastAsia="Times New Roman" w:hAnsi="GothaPro" w:cs="Times New Roman"/>
          <w:spacing w:val="3"/>
          <w:sz w:val="26"/>
          <w:szCs w:val="26"/>
          <w:shd w:val="clear" w:color="auto" w:fill="FFFFFF"/>
          <w:lang w:eastAsia="ru-RU"/>
        </w:rPr>
        <w:t>Таким образом, можно сделать вывод: щедрость – важное умение, которое нужно воспитывать в себе. На щедрости держится мир, в котором мы живем.</w:t>
      </w:r>
      <w:bookmarkStart w:id="0" w:name="_GoBack"/>
      <w:bookmarkEnd w:id="0"/>
    </w:p>
    <w:sectPr w:rsidR="0017473E" w:rsidRPr="009D3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otha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CBD"/>
    <w:multiLevelType w:val="multilevel"/>
    <w:tmpl w:val="F54E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4B20E2"/>
    <w:multiLevelType w:val="multilevel"/>
    <w:tmpl w:val="84A0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44132D"/>
    <w:multiLevelType w:val="multilevel"/>
    <w:tmpl w:val="D1F4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86688F"/>
    <w:multiLevelType w:val="multilevel"/>
    <w:tmpl w:val="171A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2B6647"/>
    <w:multiLevelType w:val="multilevel"/>
    <w:tmpl w:val="DDF4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C8398E"/>
    <w:multiLevelType w:val="multilevel"/>
    <w:tmpl w:val="8D4E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7649AF"/>
    <w:multiLevelType w:val="multilevel"/>
    <w:tmpl w:val="FED0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7A5B04"/>
    <w:multiLevelType w:val="multilevel"/>
    <w:tmpl w:val="EC4A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752BF0"/>
    <w:multiLevelType w:val="multilevel"/>
    <w:tmpl w:val="BE24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7764E6"/>
    <w:multiLevelType w:val="multilevel"/>
    <w:tmpl w:val="4BCA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266B9F"/>
    <w:multiLevelType w:val="multilevel"/>
    <w:tmpl w:val="E844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2B4938"/>
    <w:multiLevelType w:val="multilevel"/>
    <w:tmpl w:val="673C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8E6EBF"/>
    <w:multiLevelType w:val="multilevel"/>
    <w:tmpl w:val="BCD2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AD10FC"/>
    <w:multiLevelType w:val="multilevel"/>
    <w:tmpl w:val="B2CC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1B4427"/>
    <w:multiLevelType w:val="multilevel"/>
    <w:tmpl w:val="A3D8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9F253B"/>
    <w:multiLevelType w:val="multilevel"/>
    <w:tmpl w:val="DD7E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7C1C17"/>
    <w:multiLevelType w:val="multilevel"/>
    <w:tmpl w:val="CE0E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7E3E1F"/>
    <w:multiLevelType w:val="multilevel"/>
    <w:tmpl w:val="BFB4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3"/>
  </w:num>
  <w:num w:numId="3">
    <w:abstractNumId w:val="0"/>
  </w:num>
  <w:num w:numId="4">
    <w:abstractNumId w:val="1"/>
  </w:num>
  <w:num w:numId="5">
    <w:abstractNumId w:val="12"/>
  </w:num>
  <w:num w:numId="6">
    <w:abstractNumId w:val="6"/>
  </w:num>
  <w:num w:numId="7">
    <w:abstractNumId w:val="4"/>
  </w:num>
  <w:num w:numId="8">
    <w:abstractNumId w:val="7"/>
  </w:num>
  <w:num w:numId="9">
    <w:abstractNumId w:val="10"/>
  </w:num>
  <w:num w:numId="10">
    <w:abstractNumId w:val="14"/>
  </w:num>
  <w:num w:numId="11">
    <w:abstractNumId w:val="16"/>
  </w:num>
  <w:num w:numId="12">
    <w:abstractNumId w:val="8"/>
  </w:num>
  <w:num w:numId="13">
    <w:abstractNumId w:val="17"/>
  </w:num>
  <w:num w:numId="14">
    <w:abstractNumId w:val="9"/>
  </w:num>
  <w:num w:numId="15">
    <w:abstractNumId w:val="2"/>
  </w:num>
  <w:num w:numId="16">
    <w:abstractNumId w:val="11"/>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F9"/>
    <w:rsid w:val="0017473E"/>
    <w:rsid w:val="00232C39"/>
    <w:rsid w:val="009D32BB"/>
    <w:rsid w:val="00C24002"/>
    <w:rsid w:val="00CA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27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A27F9"/>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CA27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27F9"/>
    <w:rPr>
      <w:rFonts w:ascii="Tahoma" w:hAnsi="Tahoma" w:cs="Tahoma"/>
      <w:sz w:val="16"/>
      <w:szCs w:val="16"/>
    </w:rPr>
  </w:style>
  <w:style w:type="character" w:customStyle="1" w:styleId="10">
    <w:name w:val="Заголовок 1 Знак"/>
    <w:basedOn w:val="a0"/>
    <w:link w:val="1"/>
    <w:uiPriority w:val="9"/>
    <w:rsid w:val="001747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A27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A27F9"/>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CA27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27F9"/>
    <w:rPr>
      <w:rFonts w:ascii="Tahoma" w:hAnsi="Tahoma" w:cs="Tahoma"/>
      <w:sz w:val="16"/>
      <w:szCs w:val="16"/>
    </w:rPr>
  </w:style>
  <w:style w:type="character" w:customStyle="1" w:styleId="10">
    <w:name w:val="Заголовок 1 Знак"/>
    <w:basedOn w:val="a0"/>
    <w:link w:val="1"/>
    <w:uiPriority w:val="9"/>
    <w:rsid w:val="001747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164">
      <w:bodyDiv w:val="1"/>
      <w:marLeft w:val="0"/>
      <w:marRight w:val="0"/>
      <w:marTop w:val="0"/>
      <w:marBottom w:val="0"/>
      <w:divBdr>
        <w:top w:val="none" w:sz="0" w:space="0" w:color="auto"/>
        <w:left w:val="none" w:sz="0" w:space="0" w:color="auto"/>
        <w:bottom w:val="none" w:sz="0" w:space="0" w:color="auto"/>
        <w:right w:val="none" w:sz="0" w:space="0" w:color="auto"/>
      </w:divBdr>
    </w:div>
    <w:div w:id="315573642">
      <w:bodyDiv w:val="1"/>
      <w:marLeft w:val="0"/>
      <w:marRight w:val="0"/>
      <w:marTop w:val="0"/>
      <w:marBottom w:val="0"/>
      <w:divBdr>
        <w:top w:val="none" w:sz="0" w:space="0" w:color="auto"/>
        <w:left w:val="none" w:sz="0" w:space="0" w:color="auto"/>
        <w:bottom w:val="none" w:sz="0" w:space="0" w:color="auto"/>
        <w:right w:val="none" w:sz="0" w:space="0" w:color="auto"/>
      </w:divBdr>
    </w:div>
    <w:div w:id="365764258">
      <w:bodyDiv w:val="1"/>
      <w:marLeft w:val="0"/>
      <w:marRight w:val="0"/>
      <w:marTop w:val="0"/>
      <w:marBottom w:val="0"/>
      <w:divBdr>
        <w:top w:val="none" w:sz="0" w:space="0" w:color="auto"/>
        <w:left w:val="none" w:sz="0" w:space="0" w:color="auto"/>
        <w:bottom w:val="none" w:sz="0" w:space="0" w:color="auto"/>
        <w:right w:val="none" w:sz="0" w:space="0" w:color="auto"/>
      </w:divBdr>
    </w:div>
    <w:div w:id="387730859">
      <w:bodyDiv w:val="1"/>
      <w:marLeft w:val="0"/>
      <w:marRight w:val="0"/>
      <w:marTop w:val="0"/>
      <w:marBottom w:val="0"/>
      <w:divBdr>
        <w:top w:val="none" w:sz="0" w:space="0" w:color="auto"/>
        <w:left w:val="none" w:sz="0" w:space="0" w:color="auto"/>
        <w:bottom w:val="none" w:sz="0" w:space="0" w:color="auto"/>
        <w:right w:val="none" w:sz="0" w:space="0" w:color="auto"/>
      </w:divBdr>
    </w:div>
    <w:div w:id="467668814">
      <w:bodyDiv w:val="1"/>
      <w:marLeft w:val="0"/>
      <w:marRight w:val="0"/>
      <w:marTop w:val="0"/>
      <w:marBottom w:val="0"/>
      <w:divBdr>
        <w:top w:val="none" w:sz="0" w:space="0" w:color="auto"/>
        <w:left w:val="none" w:sz="0" w:space="0" w:color="auto"/>
        <w:bottom w:val="none" w:sz="0" w:space="0" w:color="auto"/>
        <w:right w:val="none" w:sz="0" w:space="0" w:color="auto"/>
      </w:divBdr>
      <w:divsChild>
        <w:div w:id="866336613">
          <w:marLeft w:val="0"/>
          <w:marRight w:val="0"/>
          <w:marTop w:val="0"/>
          <w:marBottom w:val="0"/>
          <w:divBdr>
            <w:top w:val="none" w:sz="0" w:space="0" w:color="auto"/>
            <w:left w:val="none" w:sz="0" w:space="0" w:color="auto"/>
            <w:bottom w:val="none" w:sz="0" w:space="0" w:color="auto"/>
            <w:right w:val="none" w:sz="0" w:space="0" w:color="auto"/>
          </w:divBdr>
          <w:divsChild>
            <w:div w:id="1141536287">
              <w:marLeft w:val="300"/>
              <w:marRight w:val="0"/>
              <w:marTop w:val="0"/>
              <w:marBottom w:val="0"/>
              <w:divBdr>
                <w:top w:val="none" w:sz="0" w:space="0" w:color="auto"/>
                <w:left w:val="none" w:sz="0" w:space="0" w:color="auto"/>
                <w:bottom w:val="none" w:sz="0" w:space="0" w:color="auto"/>
                <w:right w:val="none" w:sz="0" w:space="0" w:color="auto"/>
              </w:divBdr>
              <w:divsChild>
                <w:div w:id="397363230">
                  <w:marLeft w:val="0"/>
                  <w:marRight w:val="0"/>
                  <w:marTop w:val="0"/>
                  <w:marBottom w:val="0"/>
                  <w:divBdr>
                    <w:top w:val="none" w:sz="0" w:space="0" w:color="auto"/>
                    <w:left w:val="none" w:sz="0" w:space="0" w:color="auto"/>
                    <w:bottom w:val="none" w:sz="0" w:space="0" w:color="auto"/>
                    <w:right w:val="none" w:sz="0" w:space="0" w:color="auto"/>
                  </w:divBdr>
                  <w:divsChild>
                    <w:div w:id="3974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0076">
          <w:marLeft w:val="900"/>
          <w:marRight w:val="0"/>
          <w:marTop w:val="0"/>
          <w:marBottom w:val="0"/>
          <w:divBdr>
            <w:top w:val="none" w:sz="0" w:space="0" w:color="auto"/>
            <w:left w:val="none" w:sz="0" w:space="0" w:color="auto"/>
            <w:bottom w:val="none" w:sz="0" w:space="0" w:color="auto"/>
            <w:right w:val="none" w:sz="0" w:space="0" w:color="auto"/>
          </w:divBdr>
        </w:div>
      </w:divsChild>
    </w:div>
    <w:div w:id="468674217">
      <w:bodyDiv w:val="1"/>
      <w:marLeft w:val="0"/>
      <w:marRight w:val="0"/>
      <w:marTop w:val="0"/>
      <w:marBottom w:val="0"/>
      <w:divBdr>
        <w:top w:val="none" w:sz="0" w:space="0" w:color="auto"/>
        <w:left w:val="none" w:sz="0" w:space="0" w:color="auto"/>
        <w:bottom w:val="none" w:sz="0" w:space="0" w:color="auto"/>
        <w:right w:val="none" w:sz="0" w:space="0" w:color="auto"/>
      </w:divBdr>
    </w:div>
    <w:div w:id="1139299940">
      <w:bodyDiv w:val="1"/>
      <w:marLeft w:val="0"/>
      <w:marRight w:val="0"/>
      <w:marTop w:val="0"/>
      <w:marBottom w:val="0"/>
      <w:divBdr>
        <w:top w:val="none" w:sz="0" w:space="0" w:color="auto"/>
        <w:left w:val="none" w:sz="0" w:space="0" w:color="auto"/>
        <w:bottom w:val="none" w:sz="0" w:space="0" w:color="auto"/>
        <w:right w:val="none" w:sz="0" w:space="0" w:color="auto"/>
      </w:divBdr>
    </w:div>
    <w:div w:id="1231960111">
      <w:bodyDiv w:val="1"/>
      <w:marLeft w:val="0"/>
      <w:marRight w:val="0"/>
      <w:marTop w:val="0"/>
      <w:marBottom w:val="0"/>
      <w:divBdr>
        <w:top w:val="none" w:sz="0" w:space="0" w:color="auto"/>
        <w:left w:val="none" w:sz="0" w:space="0" w:color="auto"/>
        <w:bottom w:val="none" w:sz="0" w:space="0" w:color="auto"/>
        <w:right w:val="none" w:sz="0" w:space="0" w:color="auto"/>
      </w:divBdr>
    </w:div>
    <w:div w:id="1441607322">
      <w:bodyDiv w:val="1"/>
      <w:marLeft w:val="0"/>
      <w:marRight w:val="0"/>
      <w:marTop w:val="0"/>
      <w:marBottom w:val="0"/>
      <w:divBdr>
        <w:top w:val="none" w:sz="0" w:space="0" w:color="auto"/>
        <w:left w:val="none" w:sz="0" w:space="0" w:color="auto"/>
        <w:bottom w:val="none" w:sz="0" w:space="0" w:color="auto"/>
        <w:right w:val="none" w:sz="0" w:space="0" w:color="auto"/>
      </w:divBdr>
    </w:div>
    <w:div w:id="1641036868">
      <w:bodyDiv w:val="1"/>
      <w:marLeft w:val="0"/>
      <w:marRight w:val="0"/>
      <w:marTop w:val="0"/>
      <w:marBottom w:val="0"/>
      <w:divBdr>
        <w:top w:val="none" w:sz="0" w:space="0" w:color="auto"/>
        <w:left w:val="none" w:sz="0" w:space="0" w:color="auto"/>
        <w:bottom w:val="none" w:sz="0" w:space="0" w:color="auto"/>
        <w:right w:val="none" w:sz="0" w:space="0" w:color="auto"/>
      </w:divBdr>
    </w:div>
    <w:div w:id="1799638716">
      <w:bodyDiv w:val="1"/>
      <w:marLeft w:val="0"/>
      <w:marRight w:val="0"/>
      <w:marTop w:val="0"/>
      <w:marBottom w:val="0"/>
      <w:divBdr>
        <w:top w:val="none" w:sz="0" w:space="0" w:color="auto"/>
        <w:left w:val="none" w:sz="0" w:space="0" w:color="auto"/>
        <w:bottom w:val="none" w:sz="0" w:space="0" w:color="auto"/>
        <w:right w:val="none" w:sz="0" w:space="0" w:color="auto"/>
      </w:divBdr>
    </w:div>
    <w:div w:id="1850483850">
      <w:bodyDiv w:val="1"/>
      <w:marLeft w:val="0"/>
      <w:marRight w:val="0"/>
      <w:marTop w:val="0"/>
      <w:marBottom w:val="0"/>
      <w:divBdr>
        <w:top w:val="none" w:sz="0" w:space="0" w:color="auto"/>
        <w:left w:val="none" w:sz="0" w:space="0" w:color="auto"/>
        <w:bottom w:val="none" w:sz="0" w:space="0" w:color="auto"/>
        <w:right w:val="none" w:sz="0" w:space="0" w:color="auto"/>
      </w:divBdr>
    </w:div>
    <w:div w:id="2114932980">
      <w:bodyDiv w:val="1"/>
      <w:marLeft w:val="0"/>
      <w:marRight w:val="0"/>
      <w:marTop w:val="0"/>
      <w:marBottom w:val="0"/>
      <w:divBdr>
        <w:top w:val="none" w:sz="0" w:space="0" w:color="auto"/>
        <w:left w:val="none" w:sz="0" w:space="0" w:color="auto"/>
        <w:bottom w:val="none" w:sz="0" w:space="0" w:color="auto"/>
        <w:right w:val="none" w:sz="0" w:space="0" w:color="auto"/>
      </w:divBdr>
    </w:div>
    <w:div w:id="2134594047">
      <w:bodyDiv w:val="1"/>
      <w:marLeft w:val="0"/>
      <w:marRight w:val="0"/>
      <w:marTop w:val="0"/>
      <w:marBottom w:val="0"/>
      <w:divBdr>
        <w:top w:val="none" w:sz="0" w:space="0" w:color="auto"/>
        <w:left w:val="none" w:sz="0" w:space="0" w:color="auto"/>
        <w:bottom w:val="none" w:sz="0" w:space="0" w:color="auto"/>
        <w:right w:val="none" w:sz="0" w:space="0" w:color="auto"/>
      </w:divBdr>
      <w:divsChild>
        <w:div w:id="77726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tutors.ru/egeteoriya/1131-teoriya-k-ege-2019-po-russkomu-yazyku.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tutors.ru/oge/teoryoge/983-sochinenie-153-oge-strukturaalgoritm-napisaniya-abschacnoe-chlenenie-argumenty.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stutors.ru/oge/tekstoge/2050-tekst-ogje-f-iskander-o-schedrosti.html" TargetMode="External"/><Relationship Id="rId4" Type="http://schemas.openxmlformats.org/officeDocument/2006/relationships/settings" Target="settings.xml"/><Relationship Id="rId9" Type="http://schemas.openxmlformats.org/officeDocument/2006/relationships/hyperlink" Target="https://rustutors.ru/oge/tekstoge/2050-tekst-ogje-f-iskander-o-schedr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4646</Words>
  <Characters>26484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dcterms:created xsi:type="dcterms:W3CDTF">2019-12-29T11:36:00Z</dcterms:created>
  <dcterms:modified xsi:type="dcterms:W3CDTF">2019-12-29T15:11:00Z</dcterms:modified>
</cp:coreProperties>
</file>