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E" w:rsidRPr="0085500E" w:rsidRDefault="0085500E" w:rsidP="0009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87" w:rsidRPr="00460D87" w:rsidRDefault="00460D87" w:rsidP="00460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D87">
        <w:rPr>
          <w:rFonts w:ascii="Times New Roman" w:hAnsi="Times New Roman" w:cs="Times New Roman"/>
          <w:sz w:val="28"/>
          <w:szCs w:val="28"/>
        </w:rPr>
        <w:t xml:space="preserve">Сегодня в наших краях пытаются возродить казачество, тщательно изучают жизнь казаков,  их обычаи и традиции, создают современные казачьи отряды. Так в чем же заключается такой   живой интерес </w:t>
      </w:r>
      <w:proofErr w:type="gramStart"/>
      <w:r w:rsidRPr="00460D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0D87">
        <w:rPr>
          <w:rFonts w:ascii="Times New Roman" w:hAnsi="Times New Roman" w:cs="Times New Roman"/>
          <w:sz w:val="28"/>
          <w:szCs w:val="28"/>
        </w:rPr>
        <w:t xml:space="preserve"> казаком? Почему же мы гордимся ими на весь мир?</w:t>
      </w:r>
    </w:p>
    <w:p w:rsidR="00460D87" w:rsidRPr="00460D87" w:rsidRDefault="00460D87" w:rsidP="00460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D87">
        <w:rPr>
          <w:rFonts w:ascii="Times New Roman" w:hAnsi="Times New Roman" w:cs="Times New Roman"/>
          <w:sz w:val="28"/>
          <w:szCs w:val="28"/>
        </w:rPr>
        <w:t>Уникальность нашей истории и нашего народа состоит в том, что в казачество оказался творческий   и свободолюбивый дух наших предков. Каждый в нашей стране слышал о казаках. Казак в нашем  представлении - это победоносный воин с саблей на коне. Он защитник нашего Отечества, защитник   права и веры, обычаев и достоинства каждого, кто живет под небом нашей Великой Страны.</w:t>
      </w:r>
    </w:p>
    <w:p w:rsidR="00460D87" w:rsidRPr="00460D87" w:rsidRDefault="00460D87" w:rsidP="00460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D87">
        <w:rPr>
          <w:rFonts w:ascii="Times New Roman" w:hAnsi="Times New Roman" w:cs="Times New Roman"/>
          <w:sz w:val="28"/>
          <w:szCs w:val="28"/>
        </w:rPr>
        <w:t xml:space="preserve">Казачество возникло по одной из версий более 500 лет назад, во время распада Киевской Руси после   монголо-татарского нашествия. Казацкие поселения - Сечи - имели свой уклад, свои правила и законы, по которым жили, а главный   закон </w:t>
      </w:r>
      <w:proofErr w:type="gramStart"/>
      <w:r w:rsidRPr="00460D8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460D87">
        <w:rPr>
          <w:rFonts w:ascii="Times New Roman" w:hAnsi="Times New Roman" w:cs="Times New Roman"/>
          <w:sz w:val="28"/>
          <w:szCs w:val="28"/>
        </w:rPr>
        <w:t xml:space="preserve">есть и справедливость. </w:t>
      </w:r>
      <w:proofErr w:type="spellStart"/>
      <w:r w:rsidRPr="00460D87">
        <w:rPr>
          <w:rFonts w:ascii="Times New Roman" w:hAnsi="Times New Roman" w:cs="Times New Roman"/>
          <w:sz w:val="28"/>
          <w:szCs w:val="28"/>
        </w:rPr>
        <w:t>Подлецам</w:t>
      </w:r>
      <w:proofErr w:type="spellEnd"/>
      <w:r w:rsidRPr="00460D87">
        <w:rPr>
          <w:rFonts w:ascii="Times New Roman" w:hAnsi="Times New Roman" w:cs="Times New Roman"/>
          <w:sz w:val="28"/>
          <w:szCs w:val="28"/>
        </w:rPr>
        <w:t xml:space="preserve"> и предателям там не было места, поэтому казаки </w:t>
      </w:r>
      <w:proofErr w:type="gramStart"/>
      <w:r w:rsidRPr="00460D87">
        <w:rPr>
          <w:rFonts w:ascii="Times New Roman" w:hAnsi="Times New Roman" w:cs="Times New Roman"/>
          <w:sz w:val="28"/>
          <w:szCs w:val="28"/>
        </w:rPr>
        <w:t>были сплочены и это и  делало</w:t>
      </w:r>
      <w:proofErr w:type="gramEnd"/>
      <w:r w:rsidRPr="00460D87">
        <w:rPr>
          <w:rFonts w:ascii="Times New Roman" w:hAnsi="Times New Roman" w:cs="Times New Roman"/>
          <w:sz w:val="28"/>
          <w:szCs w:val="28"/>
        </w:rPr>
        <w:t xml:space="preserve"> их единой, могучей военной силой.</w:t>
      </w:r>
    </w:p>
    <w:p w:rsidR="00460D87" w:rsidRPr="00460D87" w:rsidRDefault="00460D87" w:rsidP="00460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D87">
        <w:rPr>
          <w:rFonts w:ascii="Times New Roman" w:hAnsi="Times New Roman" w:cs="Times New Roman"/>
          <w:sz w:val="28"/>
          <w:szCs w:val="28"/>
        </w:rPr>
        <w:t>В течение нескольких веков украинские казаки охраняли границы, воевали, защищая не только собственные   интересы, но и интересы  других стран. Казачьи отряды были желанным подспорьем и в польских, и во французских войсках. Воевали и на суше, и на море. О славных боях и походах казаков, об их смелости и отваге</w:t>
      </w:r>
    </w:p>
    <w:p w:rsidR="00460D87" w:rsidRPr="00460D87" w:rsidRDefault="00460D87" w:rsidP="00460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D87">
        <w:rPr>
          <w:rFonts w:ascii="Times New Roman" w:hAnsi="Times New Roman" w:cs="Times New Roman"/>
          <w:sz w:val="28"/>
          <w:szCs w:val="28"/>
        </w:rPr>
        <w:t>ходят легенды. Казаки были и остаются  не превзойденными мастерами военного дела.</w:t>
      </w:r>
    </w:p>
    <w:p w:rsidR="00460D87" w:rsidRPr="00460D87" w:rsidRDefault="00460D87" w:rsidP="00460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D87">
        <w:rPr>
          <w:rFonts w:ascii="Times New Roman" w:hAnsi="Times New Roman" w:cs="Times New Roman"/>
          <w:sz w:val="28"/>
          <w:szCs w:val="28"/>
        </w:rPr>
        <w:t xml:space="preserve">Слава о свободолюбивых казаках с непоколебимой волей живет и поныне. Многие из нас и сегодня носят казацкие фамилии. </w:t>
      </w:r>
    </w:p>
    <w:p w:rsidR="006819FB" w:rsidRDefault="00460D87" w:rsidP="00460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D87">
        <w:rPr>
          <w:rFonts w:ascii="Times New Roman" w:hAnsi="Times New Roman" w:cs="Times New Roman"/>
          <w:sz w:val="28"/>
          <w:szCs w:val="28"/>
        </w:rPr>
        <w:t>По моему мнению, именно поэтому казачество и казаки, остаются для нашей Великой Страны, синонимом свободы, человеческого и национального достоинства.</w:t>
      </w:r>
    </w:p>
    <w:p w:rsidR="006819FB" w:rsidRDefault="006819FB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FB" w:rsidRDefault="006819FB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19FB" w:rsidSect="004B2E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DB1"/>
    <w:rsid w:val="00011A64"/>
    <w:rsid w:val="00096DA7"/>
    <w:rsid w:val="000B20EE"/>
    <w:rsid w:val="000E27C8"/>
    <w:rsid w:val="00140D4C"/>
    <w:rsid w:val="00215DB1"/>
    <w:rsid w:val="00265FF8"/>
    <w:rsid w:val="00460D87"/>
    <w:rsid w:val="004B2E4D"/>
    <w:rsid w:val="004C24B6"/>
    <w:rsid w:val="00540377"/>
    <w:rsid w:val="005413E2"/>
    <w:rsid w:val="00587B3A"/>
    <w:rsid w:val="005E5D07"/>
    <w:rsid w:val="00622EB3"/>
    <w:rsid w:val="006467A3"/>
    <w:rsid w:val="006819FB"/>
    <w:rsid w:val="006F1B12"/>
    <w:rsid w:val="00755258"/>
    <w:rsid w:val="0085500E"/>
    <w:rsid w:val="008F187F"/>
    <w:rsid w:val="009A3AEF"/>
    <w:rsid w:val="00A1668C"/>
    <w:rsid w:val="00A26F4B"/>
    <w:rsid w:val="00AA7EB2"/>
    <w:rsid w:val="00BB1CAD"/>
    <w:rsid w:val="00BD5D37"/>
    <w:rsid w:val="00C144D9"/>
    <w:rsid w:val="00E71C50"/>
    <w:rsid w:val="00EE5845"/>
    <w:rsid w:val="00F47E42"/>
    <w:rsid w:val="00FA55F3"/>
    <w:rsid w:val="00FB7DB8"/>
    <w:rsid w:val="00FC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64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11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1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1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11A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1A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11A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1A64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1A64"/>
    <w:rPr>
      <w:rFonts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11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1A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1A64"/>
    <w:pPr>
      <w:spacing w:after="0" w:line="240" w:lineRule="auto"/>
    </w:pPr>
    <w:rPr>
      <w:rFonts w:cstheme="minorBidi"/>
    </w:rPr>
  </w:style>
  <w:style w:type="table" w:styleId="a6">
    <w:name w:val="Table Grid"/>
    <w:basedOn w:val="a1"/>
    <w:uiPriority w:val="59"/>
    <w:rsid w:val="00F4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Home</cp:lastModifiedBy>
  <cp:revision>2</cp:revision>
  <dcterms:created xsi:type="dcterms:W3CDTF">2019-12-23T13:52:00Z</dcterms:created>
  <dcterms:modified xsi:type="dcterms:W3CDTF">2019-12-23T13:52:00Z</dcterms:modified>
</cp:coreProperties>
</file>