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49" w:rsidRPr="0028171C" w:rsidRDefault="002F3B49" w:rsidP="0028171C">
      <w:pPr>
        <w:spacing w:line="360" w:lineRule="auto"/>
        <w:ind w:left="-709"/>
        <w:jc w:val="right"/>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Default="002C410A" w:rsidP="0028171C">
      <w:pPr>
        <w:spacing w:line="360" w:lineRule="auto"/>
        <w:ind w:left="-709"/>
        <w:jc w:val="center"/>
        <w:rPr>
          <w:b/>
        </w:rPr>
      </w:pPr>
    </w:p>
    <w:p w:rsidR="00B8190B" w:rsidRPr="0028171C" w:rsidRDefault="00B8190B"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sz w:val="32"/>
          <w:szCs w:val="32"/>
        </w:rPr>
      </w:pPr>
    </w:p>
    <w:p w:rsidR="002B120A" w:rsidRPr="0028171C" w:rsidRDefault="002B120A" w:rsidP="0028171C">
      <w:pPr>
        <w:spacing w:line="360" w:lineRule="auto"/>
        <w:ind w:left="-709"/>
        <w:jc w:val="center"/>
        <w:rPr>
          <w:sz w:val="36"/>
          <w:szCs w:val="36"/>
        </w:rPr>
      </w:pPr>
      <w:r w:rsidRPr="0028171C">
        <w:rPr>
          <w:sz w:val="36"/>
          <w:szCs w:val="36"/>
        </w:rPr>
        <w:t xml:space="preserve">Выступление </w:t>
      </w:r>
      <w:proofErr w:type="gramStart"/>
      <w:r w:rsidRPr="0028171C">
        <w:rPr>
          <w:sz w:val="36"/>
          <w:szCs w:val="36"/>
        </w:rPr>
        <w:t>на</w:t>
      </w:r>
      <w:proofErr w:type="gramEnd"/>
      <w:r w:rsidRPr="0028171C">
        <w:rPr>
          <w:sz w:val="36"/>
          <w:szCs w:val="36"/>
        </w:rPr>
        <w:t xml:space="preserve"> </w:t>
      </w:r>
      <w:proofErr w:type="gramStart"/>
      <w:r w:rsidRPr="0028171C">
        <w:rPr>
          <w:sz w:val="36"/>
          <w:szCs w:val="36"/>
        </w:rPr>
        <w:t>районом</w:t>
      </w:r>
      <w:proofErr w:type="gramEnd"/>
      <w:r w:rsidRPr="0028171C">
        <w:rPr>
          <w:sz w:val="36"/>
          <w:szCs w:val="36"/>
        </w:rPr>
        <w:t xml:space="preserve"> МО </w:t>
      </w:r>
    </w:p>
    <w:p w:rsidR="002C410A" w:rsidRPr="0028171C" w:rsidRDefault="002B120A" w:rsidP="0028171C">
      <w:pPr>
        <w:spacing w:line="360" w:lineRule="auto"/>
        <w:ind w:left="-709"/>
        <w:jc w:val="center"/>
        <w:rPr>
          <w:sz w:val="36"/>
          <w:szCs w:val="36"/>
        </w:rPr>
      </w:pPr>
      <w:r w:rsidRPr="0028171C">
        <w:rPr>
          <w:sz w:val="36"/>
          <w:szCs w:val="36"/>
        </w:rPr>
        <w:t>учителей русского языка и литературы</w:t>
      </w:r>
    </w:p>
    <w:p w:rsidR="002B120A" w:rsidRPr="0028171C" w:rsidRDefault="002B120A" w:rsidP="0028171C">
      <w:pPr>
        <w:spacing w:line="360" w:lineRule="auto"/>
        <w:ind w:left="-709"/>
        <w:jc w:val="center"/>
        <w:rPr>
          <w:sz w:val="36"/>
          <w:szCs w:val="36"/>
        </w:rPr>
      </w:pPr>
    </w:p>
    <w:p w:rsidR="002B120A" w:rsidRPr="0028171C" w:rsidRDefault="002B120A" w:rsidP="0028171C">
      <w:pPr>
        <w:spacing w:line="360" w:lineRule="auto"/>
        <w:ind w:left="-709"/>
        <w:jc w:val="center"/>
        <w:rPr>
          <w:sz w:val="36"/>
          <w:szCs w:val="36"/>
        </w:rPr>
      </w:pPr>
    </w:p>
    <w:p w:rsidR="002C410A" w:rsidRPr="0028171C" w:rsidRDefault="00435B66" w:rsidP="0028171C">
      <w:pPr>
        <w:spacing w:line="360" w:lineRule="auto"/>
        <w:ind w:left="-709"/>
        <w:jc w:val="center"/>
        <w:rPr>
          <w:b/>
          <w:sz w:val="44"/>
          <w:szCs w:val="44"/>
        </w:rPr>
      </w:pPr>
      <w:r w:rsidRPr="0028171C">
        <w:rPr>
          <w:b/>
          <w:sz w:val="44"/>
          <w:szCs w:val="44"/>
        </w:rPr>
        <w:t xml:space="preserve"> </w:t>
      </w:r>
      <w:r w:rsidR="002C410A" w:rsidRPr="0028171C">
        <w:rPr>
          <w:b/>
          <w:sz w:val="44"/>
          <w:szCs w:val="44"/>
        </w:rPr>
        <w:t>«Реализация ФГОС на уроках русского языка и литературы: проблемы и перспективы»</w:t>
      </w: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Default="002C410A" w:rsidP="0028171C">
      <w:pPr>
        <w:spacing w:line="360" w:lineRule="auto"/>
        <w:ind w:left="-709"/>
        <w:jc w:val="center"/>
        <w:rPr>
          <w:b/>
        </w:rPr>
      </w:pPr>
    </w:p>
    <w:p w:rsidR="00B8190B" w:rsidRDefault="00B8190B" w:rsidP="0028171C">
      <w:pPr>
        <w:spacing w:line="360" w:lineRule="auto"/>
        <w:ind w:left="-709"/>
        <w:jc w:val="center"/>
        <w:rPr>
          <w:b/>
        </w:rPr>
      </w:pPr>
    </w:p>
    <w:p w:rsidR="00B8190B" w:rsidRPr="0028171C" w:rsidRDefault="00B8190B"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435B66" w:rsidP="0028171C">
      <w:pPr>
        <w:spacing w:line="360" w:lineRule="auto"/>
        <w:ind w:left="-709"/>
        <w:jc w:val="right"/>
      </w:pPr>
      <w:r w:rsidRPr="0028171C">
        <w:t xml:space="preserve">Подготовила </w:t>
      </w:r>
      <w:proofErr w:type="spellStart"/>
      <w:r w:rsidRPr="0028171C">
        <w:t>Тютюнова</w:t>
      </w:r>
      <w:proofErr w:type="spellEnd"/>
      <w:r w:rsidRPr="0028171C">
        <w:t xml:space="preserve"> Светлана Александровна,</w:t>
      </w:r>
    </w:p>
    <w:p w:rsidR="00435B66" w:rsidRPr="0028171C" w:rsidRDefault="00435B66" w:rsidP="0028171C">
      <w:pPr>
        <w:spacing w:line="360" w:lineRule="auto"/>
        <w:ind w:left="-709"/>
        <w:jc w:val="right"/>
      </w:pPr>
      <w:r w:rsidRPr="0028171C">
        <w:t>учитель русского языка и литературы</w:t>
      </w:r>
    </w:p>
    <w:p w:rsidR="002C410A" w:rsidRPr="0028171C" w:rsidRDefault="002C410A" w:rsidP="0028171C">
      <w:pPr>
        <w:spacing w:line="360" w:lineRule="auto"/>
        <w:ind w:left="-709"/>
        <w:jc w:val="right"/>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2C410A" w:rsidRPr="0028171C" w:rsidRDefault="002C410A" w:rsidP="0028171C">
      <w:pPr>
        <w:spacing w:line="360" w:lineRule="auto"/>
        <w:ind w:left="-709"/>
        <w:jc w:val="center"/>
        <w:rPr>
          <w:b/>
        </w:rPr>
      </w:pPr>
    </w:p>
    <w:p w:rsidR="00435B66" w:rsidRPr="0028171C" w:rsidRDefault="00435B66" w:rsidP="0028171C">
      <w:pPr>
        <w:spacing w:line="360" w:lineRule="auto"/>
        <w:ind w:left="-709"/>
        <w:jc w:val="center"/>
        <w:rPr>
          <w:b/>
        </w:rPr>
      </w:pPr>
    </w:p>
    <w:p w:rsidR="00435B66" w:rsidRPr="0028171C" w:rsidRDefault="00435B66" w:rsidP="0028171C">
      <w:pPr>
        <w:spacing w:line="360" w:lineRule="auto"/>
        <w:ind w:left="-709"/>
        <w:jc w:val="center"/>
        <w:rPr>
          <w:b/>
        </w:rPr>
      </w:pPr>
    </w:p>
    <w:p w:rsidR="002C410A" w:rsidRPr="0028171C" w:rsidRDefault="002C410A" w:rsidP="0028171C">
      <w:pPr>
        <w:spacing w:line="360" w:lineRule="auto"/>
        <w:ind w:left="-709"/>
        <w:jc w:val="center"/>
      </w:pPr>
    </w:p>
    <w:p w:rsidR="00447FED" w:rsidRPr="0028171C" w:rsidRDefault="00447FED" w:rsidP="0028171C">
      <w:pPr>
        <w:spacing w:line="360" w:lineRule="auto"/>
        <w:ind w:left="-709"/>
        <w:jc w:val="right"/>
        <w:rPr>
          <w:i/>
        </w:rPr>
      </w:pPr>
      <w:r w:rsidRPr="0028171C">
        <w:rPr>
          <w:i/>
        </w:rPr>
        <w:t xml:space="preserve"> Образование – величайшее из земных благ,        </w:t>
      </w:r>
    </w:p>
    <w:p w:rsidR="00447FED" w:rsidRPr="0028171C" w:rsidRDefault="00447FED" w:rsidP="0028171C">
      <w:pPr>
        <w:spacing w:line="360" w:lineRule="auto"/>
        <w:ind w:left="-709"/>
        <w:jc w:val="right"/>
        <w:rPr>
          <w:i/>
        </w:rPr>
      </w:pPr>
      <w:r w:rsidRPr="0028171C">
        <w:rPr>
          <w:i/>
        </w:rPr>
        <w:t xml:space="preserve"> если оно наивысшего качества. </w:t>
      </w:r>
    </w:p>
    <w:p w:rsidR="00447FED" w:rsidRPr="0028171C" w:rsidRDefault="00447FED" w:rsidP="0028171C">
      <w:pPr>
        <w:spacing w:line="360" w:lineRule="auto"/>
        <w:ind w:left="-709"/>
        <w:jc w:val="right"/>
        <w:rPr>
          <w:i/>
        </w:rPr>
      </w:pPr>
      <w:r w:rsidRPr="0028171C">
        <w:rPr>
          <w:i/>
        </w:rPr>
        <w:t>В противном случае оно совершенно</w:t>
      </w:r>
    </w:p>
    <w:p w:rsidR="00447FED" w:rsidRPr="0028171C" w:rsidRDefault="00447FED" w:rsidP="0028171C">
      <w:pPr>
        <w:spacing w:line="360" w:lineRule="auto"/>
        <w:ind w:left="-709"/>
        <w:jc w:val="right"/>
        <w:rPr>
          <w:i/>
        </w:rPr>
      </w:pPr>
      <w:r w:rsidRPr="0028171C">
        <w:rPr>
          <w:i/>
        </w:rPr>
        <w:t xml:space="preserve"> бесполезно.</w:t>
      </w:r>
    </w:p>
    <w:p w:rsidR="00447FED" w:rsidRPr="0028171C" w:rsidRDefault="00447FED" w:rsidP="0028171C">
      <w:pPr>
        <w:spacing w:line="360" w:lineRule="auto"/>
        <w:ind w:left="-709"/>
        <w:jc w:val="right"/>
        <w:rPr>
          <w:i/>
        </w:rPr>
      </w:pPr>
      <w:proofErr w:type="spellStart"/>
      <w:r w:rsidRPr="0028171C">
        <w:rPr>
          <w:i/>
        </w:rPr>
        <w:t>Редьярд</w:t>
      </w:r>
      <w:proofErr w:type="spellEnd"/>
      <w:r w:rsidRPr="0028171C">
        <w:rPr>
          <w:i/>
        </w:rPr>
        <w:t xml:space="preserve"> Киплинг </w:t>
      </w:r>
    </w:p>
    <w:p w:rsidR="002C410A" w:rsidRPr="0028171C" w:rsidRDefault="002C410A" w:rsidP="0028171C">
      <w:pPr>
        <w:spacing w:line="360" w:lineRule="auto"/>
        <w:ind w:left="-709"/>
        <w:jc w:val="right"/>
      </w:pPr>
    </w:p>
    <w:p w:rsidR="00821C44" w:rsidRPr="0028171C" w:rsidRDefault="00447FED" w:rsidP="0028171C">
      <w:pPr>
        <w:spacing w:line="360" w:lineRule="auto"/>
        <w:ind w:left="-709"/>
        <w:jc w:val="both"/>
        <w:rPr>
          <w:sz w:val="28"/>
          <w:szCs w:val="28"/>
        </w:rPr>
      </w:pPr>
      <w:r w:rsidRPr="0028171C">
        <w:rPr>
          <w:sz w:val="28"/>
          <w:szCs w:val="28"/>
        </w:rPr>
        <w:t xml:space="preserve">              Качество образования  сегодня определяет качество жизни.  Экономическое и духовное развитие страны в значительной степени  зависит от качества образования.              </w:t>
      </w:r>
      <w:r w:rsidR="00821C44" w:rsidRPr="0028171C">
        <w:rPr>
          <w:sz w:val="28"/>
          <w:szCs w:val="28"/>
        </w:rPr>
        <w:t>Современному обществу нужны образованные, нравственные, предприимчивые люди, которые могут:</w:t>
      </w:r>
    </w:p>
    <w:p w:rsidR="00821C44" w:rsidRPr="0028171C" w:rsidRDefault="00821C44" w:rsidP="0028171C">
      <w:pPr>
        <w:spacing w:line="360" w:lineRule="auto"/>
        <w:ind w:left="-709"/>
        <w:jc w:val="both"/>
        <w:rPr>
          <w:sz w:val="28"/>
          <w:szCs w:val="28"/>
        </w:rPr>
      </w:pPr>
      <w:r w:rsidRPr="0028171C">
        <w:rPr>
          <w:sz w:val="28"/>
          <w:szCs w:val="28"/>
        </w:rPr>
        <w:t>• анализировать свои действия;</w:t>
      </w:r>
    </w:p>
    <w:p w:rsidR="00821C44" w:rsidRPr="0028171C" w:rsidRDefault="00821C44" w:rsidP="0028171C">
      <w:pPr>
        <w:spacing w:line="360" w:lineRule="auto"/>
        <w:ind w:left="-709"/>
        <w:jc w:val="both"/>
        <w:rPr>
          <w:sz w:val="28"/>
          <w:szCs w:val="28"/>
        </w:rPr>
      </w:pPr>
      <w:r w:rsidRPr="0028171C">
        <w:rPr>
          <w:sz w:val="28"/>
          <w:szCs w:val="28"/>
        </w:rPr>
        <w:t>• самостоятельно принимать решения, прогнозируя их возможные последствия;</w:t>
      </w:r>
    </w:p>
    <w:p w:rsidR="00821C44" w:rsidRPr="0028171C" w:rsidRDefault="00821C44" w:rsidP="0028171C">
      <w:pPr>
        <w:spacing w:line="360" w:lineRule="auto"/>
        <w:ind w:left="-709"/>
        <w:jc w:val="both"/>
        <w:rPr>
          <w:sz w:val="28"/>
          <w:szCs w:val="28"/>
        </w:rPr>
      </w:pPr>
      <w:r w:rsidRPr="0028171C">
        <w:rPr>
          <w:sz w:val="28"/>
          <w:szCs w:val="28"/>
        </w:rPr>
        <w:t>• отличаться мобильностью;</w:t>
      </w:r>
    </w:p>
    <w:p w:rsidR="00821C44" w:rsidRPr="0028171C" w:rsidRDefault="00821C44" w:rsidP="0028171C">
      <w:pPr>
        <w:spacing w:line="360" w:lineRule="auto"/>
        <w:ind w:left="-709"/>
        <w:jc w:val="both"/>
        <w:rPr>
          <w:sz w:val="28"/>
          <w:szCs w:val="28"/>
        </w:rPr>
      </w:pPr>
      <w:r w:rsidRPr="0028171C">
        <w:rPr>
          <w:sz w:val="28"/>
          <w:szCs w:val="28"/>
        </w:rPr>
        <w:t>• быть способными к сотрудничеству;</w:t>
      </w:r>
    </w:p>
    <w:p w:rsidR="00821C44" w:rsidRPr="0028171C" w:rsidRDefault="00821C44" w:rsidP="0028171C">
      <w:pPr>
        <w:spacing w:line="360" w:lineRule="auto"/>
        <w:ind w:left="-709"/>
        <w:jc w:val="both"/>
        <w:rPr>
          <w:sz w:val="28"/>
          <w:szCs w:val="28"/>
        </w:rPr>
      </w:pPr>
      <w:r w:rsidRPr="0028171C">
        <w:rPr>
          <w:sz w:val="28"/>
          <w:szCs w:val="28"/>
        </w:rPr>
        <w:t>• обладать чувством ответственности за судьбу страны, ее социально-экономическое процветание.</w:t>
      </w:r>
    </w:p>
    <w:p w:rsidR="007B677D" w:rsidRPr="0028171C" w:rsidRDefault="007B677D" w:rsidP="0028171C">
      <w:pPr>
        <w:spacing w:line="360" w:lineRule="auto"/>
        <w:jc w:val="both"/>
        <w:rPr>
          <w:sz w:val="28"/>
          <w:szCs w:val="28"/>
        </w:rPr>
      </w:pPr>
    </w:p>
    <w:p w:rsidR="00821C44" w:rsidRPr="0028171C" w:rsidRDefault="00821C44" w:rsidP="0028171C">
      <w:pPr>
        <w:spacing w:line="360" w:lineRule="auto"/>
        <w:ind w:left="-709" w:firstLine="709"/>
        <w:jc w:val="both"/>
        <w:rPr>
          <w:sz w:val="28"/>
          <w:szCs w:val="28"/>
        </w:rPr>
      </w:pPr>
      <w:r w:rsidRPr="0028171C">
        <w:rPr>
          <w:sz w:val="28"/>
          <w:szCs w:val="28"/>
        </w:rPr>
        <w:t>Новые требования к результатам образовательной деятельности диктуют новые требования к уроку как основной форме организации учебного процесса.</w:t>
      </w:r>
    </w:p>
    <w:p w:rsidR="007B677D" w:rsidRPr="0028171C" w:rsidRDefault="007B677D" w:rsidP="0028171C">
      <w:pPr>
        <w:spacing w:line="360" w:lineRule="auto"/>
        <w:ind w:left="-709"/>
        <w:jc w:val="both"/>
        <w:rPr>
          <w:sz w:val="28"/>
          <w:szCs w:val="28"/>
        </w:rPr>
      </w:pPr>
      <w:r w:rsidRPr="0028171C">
        <w:rPr>
          <w:sz w:val="28"/>
          <w:szCs w:val="28"/>
        </w:rPr>
        <w:t>Учителя уже не могут работать по-старому, ведь на смену книжной цивилизации приходят электронные информационные средства: телевидение, видео, компьютеры, телекоммуникации, мультимедиа. Активно развивающиеся средства массовой информации в своих передачах, особенно детских, подают информацию с использованием специальных, очень привлекательных, красочных методов с целью привлечь внимание детей, бросают образованию вызов и вынуждают школу сделать преподавание и обучение методически и технически более богатым и разнообразным, расширять палитру информационных, и в частности компьютерных технологий обучения.</w:t>
      </w:r>
      <w:r w:rsidR="005F2FD9" w:rsidRPr="0028171C">
        <w:rPr>
          <w:sz w:val="28"/>
          <w:szCs w:val="28"/>
        </w:rPr>
        <w:t xml:space="preserve"> Особенность федеральных государственных образовательных стандартов общего образования - их </w:t>
      </w:r>
      <w:proofErr w:type="spellStart"/>
      <w:r w:rsidR="005F2FD9" w:rsidRPr="0028171C">
        <w:rPr>
          <w:sz w:val="28"/>
          <w:szCs w:val="28"/>
        </w:rPr>
        <w:t>деятельностный</w:t>
      </w:r>
      <w:proofErr w:type="spellEnd"/>
      <w:r w:rsidR="005F2FD9" w:rsidRPr="0028171C">
        <w:rPr>
          <w:sz w:val="28"/>
          <w:szCs w:val="28"/>
        </w:rPr>
        <w:t xml:space="preserve"> характер, который ставит главной задачей развитие личности ученика. Поставленная задача </w:t>
      </w:r>
      <w:r w:rsidR="005F2FD9" w:rsidRPr="0028171C">
        <w:rPr>
          <w:sz w:val="28"/>
          <w:szCs w:val="28"/>
        </w:rPr>
        <w:lastRenderedPageBreak/>
        <w:t xml:space="preserve">требует перехода к новой </w:t>
      </w:r>
      <w:proofErr w:type="spellStart"/>
      <w:r w:rsidR="005F2FD9" w:rsidRPr="0028171C">
        <w:rPr>
          <w:sz w:val="28"/>
          <w:szCs w:val="28"/>
        </w:rPr>
        <w:t>системно-деятельностной</w:t>
      </w:r>
      <w:proofErr w:type="spellEnd"/>
      <w:r w:rsidR="005F2FD9" w:rsidRPr="0028171C">
        <w:rPr>
          <w:sz w:val="28"/>
          <w:szCs w:val="28"/>
        </w:rPr>
        <w:t xml:space="preserve">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расширения образовательных рамок по каждому предмету в ОУ.</w:t>
      </w:r>
    </w:p>
    <w:p w:rsidR="002F3B49" w:rsidRPr="0028171C" w:rsidRDefault="002F3B49" w:rsidP="0028171C">
      <w:pPr>
        <w:spacing w:line="360" w:lineRule="auto"/>
        <w:ind w:left="-709"/>
        <w:jc w:val="both"/>
        <w:rPr>
          <w:sz w:val="28"/>
          <w:szCs w:val="28"/>
        </w:rPr>
      </w:pPr>
      <w:r w:rsidRPr="0028171C">
        <w:rPr>
          <w:sz w:val="28"/>
          <w:szCs w:val="28"/>
        </w:rPr>
        <w:t>Специфика работы учителя-словесника заставляет искать пути, позволяющие сделать изучение русского языка интересным и востребованным. Процесс обучения должен быть увлекательным. Часто каждый из нас думает о том, как донести до своих учеников богатство и великолепие русского языка, как провести урок на высоком профессиональном уровне.</w:t>
      </w:r>
    </w:p>
    <w:p w:rsidR="005F2FD9" w:rsidRPr="0028171C" w:rsidRDefault="005F2FD9" w:rsidP="0028171C">
      <w:pPr>
        <w:spacing w:line="360" w:lineRule="auto"/>
        <w:ind w:left="-709"/>
        <w:jc w:val="both"/>
        <w:rPr>
          <w:sz w:val="28"/>
          <w:szCs w:val="28"/>
        </w:rPr>
      </w:pPr>
      <w:r w:rsidRPr="0028171C">
        <w:rPr>
          <w:sz w:val="28"/>
          <w:szCs w:val="28"/>
        </w:rPr>
        <w:t>Какие же требования предъявляются к современному уроку русского языка и литературы в условиях введения ФГОС:</w:t>
      </w:r>
    </w:p>
    <w:p w:rsidR="005F2FD9" w:rsidRPr="0028171C" w:rsidRDefault="005F2FD9" w:rsidP="0028171C">
      <w:pPr>
        <w:spacing w:line="360" w:lineRule="auto"/>
        <w:ind w:left="-709"/>
        <w:jc w:val="both"/>
        <w:rPr>
          <w:sz w:val="28"/>
          <w:szCs w:val="28"/>
        </w:rPr>
      </w:pPr>
      <w:r w:rsidRPr="0028171C">
        <w:rPr>
          <w:sz w:val="28"/>
          <w:szCs w:val="28"/>
        </w:rPr>
        <w:t>• хорошо организованный урок в хорошо оборудованном кабинете должен иметь хорошее начало и хорошее окончание.</w:t>
      </w:r>
    </w:p>
    <w:p w:rsidR="005F2FD9" w:rsidRPr="0028171C" w:rsidRDefault="005F2FD9" w:rsidP="0028171C">
      <w:pPr>
        <w:spacing w:line="360" w:lineRule="auto"/>
        <w:ind w:left="-709"/>
        <w:jc w:val="both"/>
        <w:rPr>
          <w:sz w:val="28"/>
          <w:szCs w:val="28"/>
        </w:rPr>
      </w:pPr>
      <w:r w:rsidRPr="0028171C">
        <w:rPr>
          <w:sz w:val="28"/>
          <w:szCs w:val="28"/>
        </w:rPr>
        <w:t>• учитель должен спланировать свою деятельность и деятельность учащихся, четко сформулировать тему, цель, задачи урока;</w:t>
      </w:r>
    </w:p>
    <w:p w:rsidR="005F2FD9" w:rsidRPr="0028171C" w:rsidRDefault="005F2FD9" w:rsidP="0028171C">
      <w:pPr>
        <w:spacing w:line="360" w:lineRule="auto"/>
        <w:ind w:left="-709"/>
        <w:jc w:val="both"/>
        <w:rPr>
          <w:sz w:val="28"/>
          <w:szCs w:val="28"/>
        </w:rPr>
      </w:pPr>
      <w:r w:rsidRPr="0028171C">
        <w:rPr>
          <w:sz w:val="28"/>
          <w:szCs w:val="28"/>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5F2FD9" w:rsidRPr="0028171C" w:rsidRDefault="005F2FD9" w:rsidP="0028171C">
      <w:pPr>
        <w:spacing w:line="360" w:lineRule="auto"/>
        <w:ind w:left="-709"/>
        <w:jc w:val="both"/>
        <w:rPr>
          <w:sz w:val="28"/>
          <w:szCs w:val="28"/>
        </w:rPr>
      </w:pPr>
      <w:r w:rsidRPr="0028171C">
        <w:rPr>
          <w:sz w:val="28"/>
          <w:szCs w:val="28"/>
        </w:rPr>
        <w:t>• учитель организует проблемные и поисковые ситуации, активизирует деятельность учащихся;</w:t>
      </w:r>
    </w:p>
    <w:p w:rsidR="005F2FD9" w:rsidRPr="0028171C" w:rsidRDefault="005F2FD9" w:rsidP="0028171C">
      <w:pPr>
        <w:spacing w:line="360" w:lineRule="auto"/>
        <w:ind w:left="-709"/>
        <w:jc w:val="both"/>
        <w:rPr>
          <w:sz w:val="28"/>
          <w:szCs w:val="28"/>
        </w:rPr>
      </w:pPr>
      <w:r w:rsidRPr="0028171C">
        <w:rPr>
          <w:sz w:val="28"/>
          <w:szCs w:val="28"/>
        </w:rPr>
        <w:t>• вывод делают сами учащиеся;</w:t>
      </w:r>
    </w:p>
    <w:p w:rsidR="005F2FD9" w:rsidRPr="0028171C" w:rsidRDefault="005F2FD9" w:rsidP="0028171C">
      <w:pPr>
        <w:spacing w:line="360" w:lineRule="auto"/>
        <w:ind w:left="-709"/>
        <w:jc w:val="both"/>
        <w:rPr>
          <w:sz w:val="28"/>
          <w:szCs w:val="28"/>
        </w:rPr>
      </w:pPr>
      <w:r w:rsidRPr="0028171C">
        <w:rPr>
          <w:sz w:val="28"/>
          <w:szCs w:val="28"/>
        </w:rPr>
        <w:t>• минимум репродукции и максимум творчества и сотворчества;</w:t>
      </w:r>
    </w:p>
    <w:p w:rsidR="005F2FD9" w:rsidRPr="0028171C" w:rsidRDefault="005F2FD9" w:rsidP="0028171C">
      <w:pPr>
        <w:spacing w:line="360" w:lineRule="auto"/>
        <w:ind w:left="-709"/>
        <w:jc w:val="both"/>
        <w:rPr>
          <w:sz w:val="28"/>
          <w:szCs w:val="28"/>
        </w:rPr>
      </w:pPr>
      <w:r w:rsidRPr="0028171C">
        <w:rPr>
          <w:sz w:val="28"/>
          <w:szCs w:val="28"/>
        </w:rPr>
        <w:t xml:space="preserve">• </w:t>
      </w:r>
      <w:proofErr w:type="spellStart"/>
      <w:r w:rsidRPr="0028171C">
        <w:rPr>
          <w:sz w:val="28"/>
          <w:szCs w:val="28"/>
        </w:rPr>
        <w:t>времясбережение</w:t>
      </w:r>
      <w:proofErr w:type="spellEnd"/>
      <w:r w:rsidRPr="0028171C">
        <w:rPr>
          <w:sz w:val="28"/>
          <w:szCs w:val="28"/>
        </w:rPr>
        <w:t xml:space="preserve"> и </w:t>
      </w:r>
      <w:proofErr w:type="spellStart"/>
      <w:r w:rsidRPr="0028171C">
        <w:rPr>
          <w:sz w:val="28"/>
          <w:szCs w:val="28"/>
        </w:rPr>
        <w:t>здоровьесбережение</w:t>
      </w:r>
      <w:proofErr w:type="spellEnd"/>
      <w:r w:rsidRPr="0028171C">
        <w:rPr>
          <w:sz w:val="28"/>
          <w:szCs w:val="28"/>
        </w:rPr>
        <w:t>;</w:t>
      </w:r>
    </w:p>
    <w:p w:rsidR="005F2FD9" w:rsidRPr="0028171C" w:rsidRDefault="005F2FD9" w:rsidP="0028171C">
      <w:pPr>
        <w:spacing w:line="360" w:lineRule="auto"/>
        <w:ind w:left="-709"/>
        <w:jc w:val="both"/>
        <w:rPr>
          <w:sz w:val="28"/>
          <w:szCs w:val="28"/>
        </w:rPr>
      </w:pPr>
      <w:r w:rsidRPr="0028171C">
        <w:rPr>
          <w:sz w:val="28"/>
          <w:szCs w:val="28"/>
        </w:rPr>
        <w:t>• в центре внимания урока — дети;</w:t>
      </w:r>
    </w:p>
    <w:p w:rsidR="005F2FD9" w:rsidRPr="0028171C" w:rsidRDefault="005F2FD9" w:rsidP="0028171C">
      <w:pPr>
        <w:spacing w:line="360" w:lineRule="auto"/>
        <w:ind w:left="-709"/>
        <w:jc w:val="both"/>
        <w:rPr>
          <w:sz w:val="28"/>
          <w:szCs w:val="28"/>
        </w:rPr>
      </w:pPr>
      <w:r w:rsidRPr="0028171C">
        <w:rPr>
          <w:sz w:val="28"/>
          <w:szCs w:val="28"/>
        </w:rPr>
        <w:t>• учет уровня и возможностей учащихся, в котором учтены такие аспекты, как профиль класса, стремление учащихся, настроение детей;</w:t>
      </w:r>
    </w:p>
    <w:p w:rsidR="005F2FD9" w:rsidRPr="0028171C" w:rsidRDefault="005F2FD9" w:rsidP="0028171C">
      <w:pPr>
        <w:spacing w:line="360" w:lineRule="auto"/>
        <w:ind w:left="-709"/>
        <w:jc w:val="both"/>
        <w:rPr>
          <w:sz w:val="28"/>
          <w:szCs w:val="28"/>
        </w:rPr>
      </w:pPr>
      <w:r w:rsidRPr="0028171C">
        <w:rPr>
          <w:sz w:val="28"/>
          <w:szCs w:val="28"/>
        </w:rPr>
        <w:t>• умение демонстрировать методическое искусство учителя;</w:t>
      </w:r>
    </w:p>
    <w:p w:rsidR="005F2FD9" w:rsidRPr="0028171C" w:rsidRDefault="005F2FD9" w:rsidP="0028171C">
      <w:pPr>
        <w:spacing w:line="360" w:lineRule="auto"/>
        <w:ind w:left="-709"/>
        <w:jc w:val="both"/>
        <w:rPr>
          <w:sz w:val="28"/>
          <w:szCs w:val="28"/>
        </w:rPr>
      </w:pPr>
      <w:r w:rsidRPr="0028171C">
        <w:rPr>
          <w:sz w:val="28"/>
          <w:szCs w:val="28"/>
        </w:rPr>
        <w:t>• планирование обратной связи;</w:t>
      </w:r>
    </w:p>
    <w:p w:rsidR="005F2FD9" w:rsidRPr="0028171C" w:rsidRDefault="005F2FD9" w:rsidP="0028171C">
      <w:pPr>
        <w:spacing w:line="360" w:lineRule="auto"/>
        <w:ind w:left="-709"/>
        <w:jc w:val="both"/>
        <w:rPr>
          <w:sz w:val="28"/>
          <w:szCs w:val="28"/>
        </w:rPr>
      </w:pPr>
      <w:r w:rsidRPr="0028171C">
        <w:rPr>
          <w:sz w:val="28"/>
          <w:szCs w:val="28"/>
        </w:rPr>
        <w:t>• урок должен быть добрым.</w:t>
      </w:r>
    </w:p>
    <w:p w:rsidR="005F2FD9" w:rsidRPr="0028171C" w:rsidRDefault="005F2FD9" w:rsidP="0028171C">
      <w:pPr>
        <w:spacing w:line="360" w:lineRule="auto"/>
        <w:ind w:left="-709" w:firstLine="709"/>
        <w:jc w:val="both"/>
        <w:rPr>
          <w:sz w:val="28"/>
          <w:szCs w:val="28"/>
        </w:rPr>
      </w:pPr>
      <w:r w:rsidRPr="0028171C">
        <w:rPr>
          <w:sz w:val="28"/>
          <w:szCs w:val="28"/>
        </w:rPr>
        <w:lastRenderedPageBreak/>
        <w:t xml:space="preserve">Теперь, в соответствии с новыми стандартами, нужно, прежде всего, усилить мотивацию ребенка к познанию русского языка и литературы, продемонстрировать ему, что школьные занятия – это </w:t>
      </w:r>
      <w:proofErr w:type="gramStart"/>
      <w:r w:rsidRPr="0028171C">
        <w:rPr>
          <w:sz w:val="28"/>
          <w:szCs w:val="28"/>
        </w:rPr>
        <w:t>не получение</w:t>
      </w:r>
      <w:proofErr w:type="gramEnd"/>
      <w:r w:rsidRPr="0028171C">
        <w:rPr>
          <w:sz w:val="28"/>
          <w:szCs w:val="28"/>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w:t>
      </w:r>
      <w:r w:rsidR="00DA5362" w:rsidRPr="0028171C">
        <w:rPr>
          <w:sz w:val="28"/>
          <w:szCs w:val="28"/>
        </w:rPr>
        <w:t>С</w:t>
      </w:r>
      <w:r w:rsidRPr="0028171C">
        <w:rPr>
          <w:sz w:val="28"/>
          <w:szCs w:val="28"/>
        </w:rPr>
        <w:t xml:space="preserve">ейчас в соответствии с изменениями </w:t>
      </w:r>
      <w:r w:rsidR="00DA5362" w:rsidRPr="0028171C">
        <w:rPr>
          <w:sz w:val="28"/>
          <w:szCs w:val="28"/>
        </w:rPr>
        <w:t xml:space="preserve">в образовании </w:t>
      </w:r>
      <w:r w:rsidRPr="0028171C">
        <w:rPr>
          <w:sz w:val="28"/>
          <w:szCs w:val="28"/>
        </w:rPr>
        <w:t>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w:t>
      </w:r>
    </w:p>
    <w:p w:rsidR="005F2FD9" w:rsidRPr="0028171C" w:rsidRDefault="005F2FD9" w:rsidP="0028171C">
      <w:pPr>
        <w:spacing w:line="360" w:lineRule="auto"/>
        <w:ind w:left="-709" w:firstLine="709"/>
        <w:jc w:val="both"/>
        <w:rPr>
          <w:sz w:val="28"/>
          <w:szCs w:val="28"/>
        </w:rPr>
      </w:pPr>
      <w:r w:rsidRPr="0028171C">
        <w:rPr>
          <w:sz w:val="28"/>
          <w:szCs w:val="28"/>
        </w:rPr>
        <w:t xml:space="preserve">Современный урок русского языка и литературы, направленный на формирование </w:t>
      </w:r>
      <w:proofErr w:type="spellStart"/>
      <w:r w:rsidRPr="0028171C">
        <w:rPr>
          <w:sz w:val="28"/>
          <w:szCs w:val="28"/>
        </w:rPr>
        <w:t>метапредметных</w:t>
      </w:r>
      <w:proofErr w:type="spellEnd"/>
      <w:r w:rsidRPr="0028171C">
        <w:rPr>
          <w:sz w:val="28"/>
          <w:szCs w:val="28"/>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шести шагов.</w:t>
      </w:r>
    </w:p>
    <w:p w:rsidR="005F2FD9" w:rsidRPr="0028171C" w:rsidRDefault="005F2FD9" w:rsidP="0028171C">
      <w:pPr>
        <w:spacing w:line="360" w:lineRule="auto"/>
        <w:ind w:left="-709"/>
        <w:jc w:val="both"/>
        <w:rPr>
          <w:sz w:val="28"/>
          <w:szCs w:val="28"/>
        </w:rPr>
      </w:pPr>
      <w:r w:rsidRPr="0028171C">
        <w:rPr>
          <w:i/>
          <w:sz w:val="28"/>
          <w:szCs w:val="28"/>
        </w:rPr>
        <w:t xml:space="preserve">1 – </w:t>
      </w:r>
      <w:proofErr w:type="spellStart"/>
      <w:r w:rsidRPr="0028171C">
        <w:rPr>
          <w:i/>
          <w:sz w:val="28"/>
          <w:szCs w:val="28"/>
        </w:rPr>
        <w:t>й</w:t>
      </w:r>
      <w:proofErr w:type="spellEnd"/>
      <w:r w:rsidRPr="0028171C">
        <w:rPr>
          <w:i/>
          <w:sz w:val="28"/>
          <w:szCs w:val="28"/>
        </w:rPr>
        <w:t xml:space="preserve"> шаг.</w:t>
      </w:r>
      <w:r w:rsidRPr="0028171C">
        <w:rPr>
          <w:sz w:val="28"/>
          <w:szCs w:val="28"/>
        </w:rPr>
        <w:t xml:space="preserve"> Определение нового.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5F2FD9" w:rsidRPr="0028171C" w:rsidRDefault="005F2FD9" w:rsidP="0028171C">
      <w:pPr>
        <w:spacing w:line="360" w:lineRule="auto"/>
        <w:ind w:left="-709"/>
        <w:jc w:val="both"/>
        <w:rPr>
          <w:sz w:val="28"/>
          <w:szCs w:val="28"/>
        </w:rPr>
      </w:pPr>
      <w:r w:rsidRPr="0028171C">
        <w:rPr>
          <w:i/>
          <w:sz w:val="28"/>
          <w:szCs w:val="28"/>
        </w:rPr>
        <w:t xml:space="preserve">2 – </w:t>
      </w:r>
      <w:proofErr w:type="spellStart"/>
      <w:r w:rsidRPr="0028171C">
        <w:rPr>
          <w:i/>
          <w:sz w:val="28"/>
          <w:szCs w:val="28"/>
        </w:rPr>
        <w:t>й</w:t>
      </w:r>
      <w:proofErr w:type="spellEnd"/>
      <w:r w:rsidRPr="0028171C">
        <w:rPr>
          <w:i/>
          <w:sz w:val="28"/>
          <w:szCs w:val="28"/>
        </w:rPr>
        <w:t xml:space="preserve"> шаг</w:t>
      </w:r>
      <w:r w:rsidRPr="0028171C">
        <w:rPr>
          <w:sz w:val="28"/>
          <w:szCs w:val="28"/>
        </w:rPr>
        <w:t>. Конструирование проблемной ситуации. Проблемная ситуация на уроке может, конечно, возникнуть сама собой, но для достижения поставленной цел</w:t>
      </w:r>
      <w:r w:rsidR="003F5D2A" w:rsidRPr="0028171C">
        <w:rPr>
          <w:sz w:val="28"/>
          <w:szCs w:val="28"/>
        </w:rPr>
        <w:t>и</w:t>
      </w:r>
      <w:r w:rsidRPr="0028171C">
        <w:rPr>
          <w:sz w:val="28"/>
          <w:szCs w:val="28"/>
        </w:rPr>
        <w:t xml:space="preserve">,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w:t>
      </w:r>
      <w:r w:rsidRPr="0028171C">
        <w:rPr>
          <w:sz w:val="28"/>
          <w:szCs w:val="28"/>
        </w:rPr>
        <w:lastRenderedPageBreak/>
        <w:t>противоречия, которое должно вызвать у них удивление и привести к формулировке проблемы урока в виде вопроса.</w:t>
      </w:r>
    </w:p>
    <w:p w:rsidR="005F2FD9" w:rsidRPr="0028171C" w:rsidRDefault="005F2FD9" w:rsidP="0028171C">
      <w:pPr>
        <w:spacing w:line="360" w:lineRule="auto"/>
        <w:ind w:left="-709"/>
        <w:jc w:val="both"/>
        <w:rPr>
          <w:sz w:val="28"/>
          <w:szCs w:val="28"/>
        </w:rPr>
      </w:pPr>
      <w:r w:rsidRPr="0028171C">
        <w:rPr>
          <w:i/>
          <w:sz w:val="28"/>
          <w:szCs w:val="28"/>
        </w:rPr>
        <w:t xml:space="preserve">3 – </w:t>
      </w:r>
      <w:proofErr w:type="spellStart"/>
      <w:r w:rsidRPr="0028171C">
        <w:rPr>
          <w:i/>
          <w:sz w:val="28"/>
          <w:szCs w:val="28"/>
        </w:rPr>
        <w:t>й</w:t>
      </w:r>
      <w:proofErr w:type="spellEnd"/>
      <w:r w:rsidRPr="0028171C">
        <w:rPr>
          <w:i/>
          <w:sz w:val="28"/>
          <w:szCs w:val="28"/>
        </w:rPr>
        <w:t xml:space="preserve"> шаг.</w:t>
      </w:r>
      <w:r w:rsidRPr="0028171C">
        <w:rPr>
          <w:sz w:val="28"/>
          <w:szCs w:val="28"/>
        </w:rPr>
        <w:t xml:space="preserve"> Планирование действий. Когда проблема урока будет сформулирована, начнется основная его част</w:t>
      </w:r>
      <w:proofErr w:type="gramStart"/>
      <w:r w:rsidRPr="0028171C">
        <w:rPr>
          <w:sz w:val="28"/>
          <w:szCs w:val="28"/>
        </w:rPr>
        <w:t>ь-</w:t>
      </w:r>
      <w:proofErr w:type="gramEnd"/>
      <w:r w:rsidRPr="0028171C">
        <w:rPr>
          <w:sz w:val="28"/>
          <w:szCs w:val="28"/>
        </w:rPr>
        <w:t xml:space="preserve">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5F2FD9" w:rsidRPr="0028171C" w:rsidRDefault="005F2FD9" w:rsidP="0028171C">
      <w:pPr>
        <w:spacing w:line="360" w:lineRule="auto"/>
        <w:ind w:left="-709"/>
        <w:jc w:val="both"/>
        <w:rPr>
          <w:sz w:val="28"/>
          <w:szCs w:val="28"/>
        </w:rPr>
      </w:pPr>
      <w:r w:rsidRPr="0028171C">
        <w:rPr>
          <w:i/>
          <w:sz w:val="28"/>
          <w:szCs w:val="28"/>
        </w:rPr>
        <w:t xml:space="preserve">4 – </w:t>
      </w:r>
      <w:proofErr w:type="spellStart"/>
      <w:r w:rsidRPr="0028171C">
        <w:rPr>
          <w:i/>
          <w:sz w:val="28"/>
          <w:szCs w:val="28"/>
        </w:rPr>
        <w:t>й</w:t>
      </w:r>
      <w:proofErr w:type="spellEnd"/>
      <w:r w:rsidRPr="0028171C">
        <w:rPr>
          <w:i/>
          <w:sz w:val="28"/>
          <w:szCs w:val="28"/>
        </w:rPr>
        <w:t xml:space="preserve"> шаг. </w:t>
      </w:r>
      <w:r w:rsidRPr="0028171C">
        <w:rPr>
          <w:sz w:val="28"/>
          <w:szCs w:val="28"/>
        </w:rPr>
        <w:t xml:space="preserve">Планирование решений. Планируя решение проблемы, необходимо: </w:t>
      </w:r>
      <w:proofErr w:type="gramStart"/>
      <w:r w:rsidRPr="0028171C">
        <w:rPr>
          <w:sz w:val="28"/>
          <w:szCs w:val="28"/>
        </w:rPr>
        <w:t>во</w:t>
      </w:r>
      <w:proofErr w:type="gramEnd"/>
      <w:r w:rsidRPr="0028171C">
        <w:rPr>
          <w:sz w:val="28"/>
          <w:szCs w:val="28"/>
        </w:rPr>
        <w:t>-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28171C">
        <w:rPr>
          <w:sz w:val="28"/>
          <w:szCs w:val="28"/>
        </w:rPr>
        <w:t xml:space="preserve">.. </w:t>
      </w:r>
      <w:proofErr w:type="gramEnd"/>
      <w:r w:rsidRPr="0028171C">
        <w:rPr>
          <w:sz w:val="28"/>
          <w:szCs w:val="28"/>
        </w:rPr>
        <w:t xml:space="preserve">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w:t>
      </w:r>
      <w:r w:rsidRPr="0028171C">
        <w:rPr>
          <w:sz w:val="28"/>
          <w:szCs w:val="28"/>
        </w:rPr>
        <w:lastRenderedPageBreak/>
        <w:t>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5F2FD9" w:rsidRPr="0028171C" w:rsidRDefault="005F2FD9" w:rsidP="0028171C">
      <w:pPr>
        <w:spacing w:line="360" w:lineRule="auto"/>
        <w:ind w:left="-709"/>
        <w:jc w:val="both"/>
        <w:rPr>
          <w:sz w:val="28"/>
          <w:szCs w:val="28"/>
        </w:rPr>
      </w:pPr>
      <w:r w:rsidRPr="0028171C">
        <w:rPr>
          <w:i/>
          <w:sz w:val="28"/>
          <w:szCs w:val="28"/>
        </w:rPr>
        <w:t xml:space="preserve">5 – </w:t>
      </w:r>
      <w:proofErr w:type="spellStart"/>
      <w:r w:rsidRPr="0028171C">
        <w:rPr>
          <w:i/>
          <w:sz w:val="28"/>
          <w:szCs w:val="28"/>
        </w:rPr>
        <w:t>й</w:t>
      </w:r>
      <w:proofErr w:type="spellEnd"/>
      <w:r w:rsidRPr="0028171C">
        <w:rPr>
          <w:i/>
          <w:sz w:val="28"/>
          <w:szCs w:val="28"/>
        </w:rPr>
        <w:t xml:space="preserve"> шаг.</w:t>
      </w:r>
      <w:r w:rsidRPr="0028171C">
        <w:rPr>
          <w:sz w:val="28"/>
          <w:szCs w:val="28"/>
        </w:rPr>
        <w:t xml:space="preserve"> 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5F2FD9" w:rsidRPr="0028171C" w:rsidRDefault="005F2FD9" w:rsidP="0028171C">
      <w:pPr>
        <w:spacing w:line="360" w:lineRule="auto"/>
        <w:ind w:left="-709"/>
        <w:jc w:val="both"/>
        <w:rPr>
          <w:sz w:val="28"/>
          <w:szCs w:val="28"/>
        </w:rPr>
      </w:pPr>
      <w:r w:rsidRPr="0028171C">
        <w:rPr>
          <w:i/>
          <w:sz w:val="28"/>
          <w:szCs w:val="28"/>
        </w:rPr>
        <w:t xml:space="preserve">6 – </w:t>
      </w:r>
      <w:proofErr w:type="spellStart"/>
      <w:r w:rsidRPr="0028171C">
        <w:rPr>
          <w:i/>
          <w:sz w:val="28"/>
          <w:szCs w:val="28"/>
        </w:rPr>
        <w:t>й</w:t>
      </w:r>
      <w:proofErr w:type="spellEnd"/>
      <w:r w:rsidRPr="0028171C">
        <w:rPr>
          <w:i/>
          <w:sz w:val="28"/>
          <w:szCs w:val="28"/>
        </w:rPr>
        <w:t xml:space="preserve"> шаг.</w:t>
      </w:r>
      <w:r w:rsidRPr="0028171C">
        <w:rPr>
          <w:sz w:val="28"/>
          <w:szCs w:val="28"/>
        </w:rPr>
        <w:t xml:space="preserve"> Планирование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rsidR="002F3B49" w:rsidRPr="0028171C" w:rsidRDefault="002F3B49" w:rsidP="0028171C">
      <w:pPr>
        <w:spacing w:line="360" w:lineRule="auto"/>
        <w:ind w:left="-709"/>
        <w:jc w:val="both"/>
        <w:rPr>
          <w:sz w:val="28"/>
          <w:szCs w:val="28"/>
        </w:rPr>
      </w:pPr>
      <w:r w:rsidRPr="0028171C">
        <w:rPr>
          <w:sz w:val="28"/>
          <w:szCs w:val="28"/>
        </w:rPr>
        <w:t>Работу современного учителя невозможно представить без применения информационных коммуникационных технологий (ИКТ</w:t>
      </w:r>
      <w:r w:rsidR="003F5D2A" w:rsidRPr="0028171C">
        <w:rPr>
          <w:sz w:val="28"/>
          <w:szCs w:val="28"/>
        </w:rPr>
        <w:t>)</w:t>
      </w:r>
      <w:proofErr w:type="gramStart"/>
      <w:r w:rsidR="003F5D2A" w:rsidRPr="0028171C">
        <w:rPr>
          <w:sz w:val="28"/>
          <w:szCs w:val="28"/>
        </w:rPr>
        <w:t>.</w:t>
      </w:r>
      <w:r w:rsidRPr="0028171C">
        <w:rPr>
          <w:sz w:val="28"/>
          <w:szCs w:val="28"/>
        </w:rPr>
        <w:t>П</w:t>
      </w:r>
      <w:proofErr w:type="gramEnd"/>
      <w:r w:rsidRPr="0028171C">
        <w:rPr>
          <w:sz w:val="28"/>
          <w:szCs w:val="28"/>
        </w:rPr>
        <w:t xml:space="preserve">рименение компьютера на уроках русского языка— новая возможность организации активной и осмысленной работы учащихся. К наиболее эффективным формам представления материала по русскому языку, позволяющим повысить качество знаний, по-моему, следует отнести </w:t>
      </w:r>
      <w:proofErr w:type="spellStart"/>
      <w:r w:rsidRPr="0028171C">
        <w:rPr>
          <w:sz w:val="28"/>
          <w:szCs w:val="28"/>
        </w:rPr>
        <w:t>мультимедийные</w:t>
      </w:r>
      <w:proofErr w:type="spellEnd"/>
      <w:r w:rsidRPr="0028171C">
        <w:rPr>
          <w:sz w:val="28"/>
          <w:szCs w:val="28"/>
        </w:rPr>
        <w:t xml:space="preserve"> презентации. Данная форма позволяет представить учебный материал как систему ярких опорных образов. Использование </w:t>
      </w:r>
      <w:proofErr w:type="spellStart"/>
      <w:r w:rsidRPr="0028171C">
        <w:rPr>
          <w:sz w:val="28"/>
          <w:szCs w:val="28"/>
        </w:rPr>
        <w:t>мультимедийных</w:t>
      </w:r>
      <w:proofErr w:type="spellEnd"/>
      <w:r w:rsidRPr="0028171C">
        <w:rPr>
          <w:sz w:val="28"/>
          <w:szCs w:val="28"/>
        </w:rPr>
        <w:t xml:space="preserve"> презентаций целесообразно на любом этапе изучения темы и на любом этапе урока. Она приводит к целому ряду положительных эффектов:</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обогащает урок эмоциональной окрашенностью;</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психологически облегчает процесс усвоения;</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возбуждает живой интерес к предмету познания;</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расширяет общий кругозор учащихся;</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повышает производительность труда учителя и учащихся на уроке;</w:t>
      </w:r>
    </w:p>
    <w:p w:rsidR="002F3B49" w:rsidRPr="0028171C" w:rsidRDefault="002F3B49" w:rsidP="0028171C">
      <w:pPr>
        <w:spacing w:line="360" w:lineRule="auto"/>
        <w:ind w:left="-709"/>
        <w:jc w:val="both"/>
        <w:rPr>
          <w:sz w:val="28"/>
          <w:szCs w:val="28"/>
        </w:rPr>
      </w:pPr>
      <w:r w:rsidRPr="0028171C">
        <w:rPr>
          <w:sz w:val="28"/>
          <w:szCs w:val="28"/>
        </w:rPr>
        <w:t>•</w:t>
      </w:r>
      <w:r w:rsidRPr="0028171C">
        <w:rPr>
          <w:sz w:val="28"/>
          <w:szCs w:val="28"/>
        </w:rPr>
        <w:tab/>
        <w:t>повышает качество знаний.</w:t>
      </w:r>
    </w:p>
    <w:p w:rsidR="002F3B49" w:rsidRPr="0028171C" w:rsidRDefault="002F3B49" w:rsidP="0028171C">
      <w:pPr>
        <w:spacing w:line="360" w:lineRule="auto"/>
        <w:ind w:left="-709"/>
        <w:jc w:val="both"/>
        <w:rPr>
          <w:sz w:val="28"/>
          <w:szCs w:val="28"/>
        </w:rPr>
      </w:pPr>
    </w:p>
    <w:p w:rsidR="002F3B49" w:rsidRPr="0028171C" w:rsidRDefault="002F3B49" w:rsidP="0028171C">
      <w:pPr>
        <w:spacing w:line="360" w:lineRule="auto"/>
        <w:ind w:left="-709" w:firstLine="283"/>
        <w:jc w:val="both"/>
        <w:rPr>
          <w:sz w:val="28"/>
          <w:szCs w:val="28"/>
        </w:rPr>
      </w:pPr>
      <w:r w:rsidRPr="0028171C">
        <w:rPr>
          <w:sz w:val="28"/>
          <w:szCs w:val="28"/>
        </w:rPr>
        <w:t xml:space="preserve">В своих </w:t>
      </w:r>
      <w:r w:rsidRPr="0028171C">
        <w:rPr>
          <w:b/>
          <w:sz w:val="28"/>
          <w:szCs w:val="28"/>
        </w:rPr>
        <w:t>презентациях</w:t>
      </w:r>
      <w:r w:rsidRPr="0028171C">
        <w:rPr>
          <w:sz w:val="28"/>
          <w:szCs w:val="28"/>
        </w:rPr>
        <w:t xml:space="preserve"> к урокам русского языка  я использую разнообразные формы наглядности в виде таблиц, схем, опорных конспектов, предлагаю ученикам </w:t>
      </w:r>
      <w:r w:rsidRPr="0028171C">
        <w:rPr>
          <w:sz w:val="28"/>
          <w:szCs w:val="28"/>
        </w:rPr>
        <w:lastRenderedPageBreak/>
        <w:t>некоторые из них дополнить или создать одну из недостающих частей, давая тем самым целевую установку в начале урока.</w:t>
      </w:r>
    </w:p>
    <w:p w:rsidR="002F3B49" w:rsidRPr="0028171C" w:rsidRDefault="008B3B36" w:rsidP="0028171C">
      <w:pPr>
        <w:spacing w:line="360" w:lineRule="auto"/>
        <w:ind w:left="-709" w:firstLine="283"/>
        <w:jc w:val="both"/>
        <w:rPr>
          <w:sz w:val="28"/>
          <w:szCs w:val="28"/>
        </w:rPr>
      </w:pPr>
      <w:r w:rsidRPr="0028171C">
        <w:rPr>
          <w:sz w:val="28"/>
          <w:szCs w:val="28"/>
        </w:rPr>
        <w:t xml:space="preserve">Также использую </w:t>
      </w:r>
      <w:r w:rsidRPr="0028171C">
        <w:rPr>
          <w:b/>
          <w:sz w:val="28"/>
          <w:szCs w:val="28"/>
        </w:rPr>
        <w:t>з</w:t>
      </w:r>
      <w:r w:rsidR="002F3B49" w:rsidRPr="0028171C">
        <w:rPr>
          <w:b/>
          <w:sz w:val="28"/>
          <w:szCs w:val="28"/>
        </w:rPr>
        <w:t>адания с последующей проверкой</w:t>
      </w:r>
      <w:r w:rsidR="002F3B49" w:rsidRPr="0028171C">
        <w:rPr>
          <w:sz w:val="28"/>
          <w:szCs w:val="28"/>
        </w:rPr>
        <w:t xml:space="preserve"> </w:t>
      </w:r>
      <w:r w:rsidR="002F3B49" w:rsidRPr="0028171C">
        <w:rPr>
          <w:b/>
          <w:sz w:val="28"/>
          <w:szCs w:val="28"/>
        </w:rPr>
        <w:t>и самопроверкой</w:t>
      </w:r>
      <w:r w:rsidRPr="0028171C">
        <w:rPr>
          <w:sz w:val="28"/>
          <w:szCs w:val="28"/>
        </w:rPr>
        <w:t xml:space="preserve">, которые </w:t>
      </w:r>
      <w:r w:rsidR="002F3B49" w:rsidRPr="0028171C">
        <w:rPr>
          <w:sz w:val="28"/>
          <w:szCs w:val="28"/>
        </w:rPr>
        <w:t xml:space="preserve"> активизируют внимание учащихся, формируют орфографическую и пунктуационную зоркость. Используя карточки дифференцированного контроля знаний школьников на уроках русского языка, я стараюсь добиваться: повышения общего уровня </w:t>
      </w:r>
      <w:proofErr w:type="spellStart"/>
      <w:r w:rsidR="002F3B49" w:rsidRPr="0028171C">
        <w:rPr>
          <w:sz w:val="28"/>
          <w:szCs w:val="28"/>
        </w:rPr>
        <w:t>обученности</w:t>
      </w:r>
      <w:proofErr w:type="spellEnd"/>
      <w:r w:rsidR="002F3B49" w:rsidRPr="0028171C">
        <w:rPr>
          <w:sz w:val="28"/>
          <w:szCs w:val="28"/>
        </w:rPr>
        <w:t xml:space="preserve"> ученика; развития интеллектуальных способностей, особенностей психического развития (памяти, мышления, познавательной активности); развития индивидуальных особенностей ученика (склонность к гуманитарным дисциплинам, эмоциональность).</w:t>
      </w:r>
    </w:p>
    <w:p w:rsidR="008A23AB" w:rsidRPr="0028171C" w:rsidRDefault="002F3B49" w:rsidP="0028171C">
      <w:pPr>
        <w:spacing w:line="360" w:lineRule="auto"/>
        <w:ind w:left="-709"/>
        <w:jc w:val="both"/>
        <w:rPr>
          <w:sz w:val="28"/>
          <w:szCs w:val="28"/>
        </w:rPr>
      </w:pPr>
      <w:r w:rsidRPr="0028171C">
        <w:rPr>
          <w:b/>
          <w:sz w:val="28"/>
          <w:szCs w:val="28"/>
        </w:rPr>
        <w:t xml:space="preserve">    Письмо по памяти</w:t>
      </w:r>
      <w:r w:rsidRPr="0028171C">
        <w:rPr>
          <w:sz w:val="28"/>
          <w:szCs w:val="28"/>
        </w:rPr>
        <w:t xml:space="preserve"> как метод формирования  умений и навыков рассчитано на развитие орфографической и пунктуационной зоркости. Форма его проведения такова: текст, записанный на доске, выведенный на экран или данный в учебнике, после разбора закрывается, ученики пишут его по памяти. По окончании работы текст открывается, и ученики сверяют с ним </w:t>
      </w:r>
      <w:proofErr w:type="gramStart"/>
      <w:r w:rsidRPr="0028171C">
        <w:rPr>
          <w:sz w:val="28"/>
          <w:szCs w:val="28"/>
        </w:rPr>
        <w:t>написанное</w:t>
      </w:r>
      <w:proofErr w:type="gramEnd"/>
      <w:r w:rsidRPr="0028171C">
        <w:rPr>
          <w:sz w:val="28"/>
          <w:szCs w:val="28"/>
        </w:rPr>
        <w:t>. Другая разновидность такого письма: текст (стихотворный или прозаический) заучивается дома наизусть, на другой день в классе пишется по памяти, и применяется этот метод также как развитие орфографической зоркости.</w:t>
      </w:r>
    </w:p>
    <w:p w:rsidR="002F3B49" w:rsidRPr="0028171C" w:rsidRDefault="002F3B49" w:rsidP="0028171C">
      <w:pPr>
        <w:spacing w:line="360" w:lineRule="auto"/>
        <w:ind w:left="-709"/>
        <w:jc w:val="both"/>
        <w:rPr>
          <w:sz w:val="28"/>
          <w:szCs w:val="28"/>
        </w:rPr>
      </w:pPr>
      <w:r w:rsidRPr="0028171C">
        <w:rPr>
          <w:sz w:val="28"/>
          <w:szCs w:val="28"/>
        </w:rPr>
        <w:t xml:space="preserve">   </w:t>
      </w:r>
      <w:r w:rsidRPr="0028171C">
        <w:rPr>
          <w:b/>
          <w:sz w:val="28"/>
          <w:szCs w:val="28"/>
        </w:rPr>
        <w:t>Орфографический разбор</w:t>
      </w:r>
      <w:r w:rsidRPr="0028171C">
        <w:rPr>
          <w:sz w:val="28"/>
          <w:szCs w:val="28"/>
        </w:rPr>
        <w:t xml:space="preserve"> используется на разных этапах обучения, на разных этапах урока: при объяснении учебного материала, закреплении, повторении, обобщении; при опросе, проверке домашнего задания, контроле знаний, умений и навыков.</w:t>
      </w:r>
    </w:p>
    <w:p w:rsidR="002F3B49" w:rsidRPr="0028171C" w:rsidRDefault="002F3B49" w:rsidP="0028171C">
      <w:pPr>
        <w:spacing w:line="360" w:lineRule="auto"/>
        <w:ind w:left="-709"/>
        <w:jc w:val="both"/>
        <w:rPr>
          <w:sz w:val="28"/>
          <w:szCs w:val="28"/>
        </w:rPr>
      </w:pPr>
      <w:r w:rsidRPr="0028171C">
        <w:rPr>
          <w:sz w:val="28"/>
          <w:szCs w:val="28"/>
        </w:rPr>
        <w:t xml:space="preserve">     </w:t>
      </w:r>
      <w:r w:rsidRPr="0028171C">
        <w:rPr>
          <w:b/>
          <w:sz w:val="28"/>
          <w:szCs w:val="28"/>
        </w:rPr>
        <w:t>Пунктуационный разбор</w:t>
      </w:r>
      <w:r w:rsidRPr="0028171C">
        <w:rPr>
          <w:sz w:val="28"/>
          <w:szCs w:val="28"/>
        </w:rPr>
        <w:t xml:space="preserve"> формирует умение квалифицировать </w:t>
      </w:r>
      <w:proofErr w:type="spellStart"/>
      <w:r w:rsidRPr="0028171C">
        <w:rPr>
          <w:sz w:val="28"/>
          <w:szCs w:val="28"/>
        </w:rPr>
        <w:t>пунктограмму</w:t>
      </w:r>
      <w:proofErr w:type="spellEnd"/>
      <w:r w:rsidRPr="0028171C">
        <w:rPr>
          <w:sz w:val="28"/>
          <w:szCs w:val="28"/>
        </w:rPr>
        <w:t>, определять её границы, выделять условия действия пунктуационной нормы.</w:t>
      </w:r>
    </w:p>
    <w:p w:rsidR="002F3B49" w:rsidRPr="0028171C" w:rsidRDefault="002F3B49" w:rsidP="0028171C">
      <w:pPr>
        <w:spacing w:line="360" w:lineRule="auto"/>
        <w:ind w:left="-709"/>
        <w:jc w:val="both"/>
        <w:rPr>
          <w:sz w:val="28"/>
          <w:szCs w:val="28"/>
        </w:rPr>
      </w:pPr>
      <w:r w:rsidRPr="0028171C">
        <w:rPr>
          <w:sz w:val="28"/>
          <w:szCs w:val="28"/>
        </w:rPr>
        <w:t xml:space="preserve"> Диктант как метод обучения русскому языку прочно вошёл в практику школы наряду с конструированием, подбором примеров, списыванием, орфографическим и пунктуационным разборами.</w:t>
      </w:r>
    </w:p>
    <w:p w:rsidR="002F3B49" w:rsidRPr="0028171C" w:rsidRDefault="002F3B49" w:rsidP="0028171C">
      <w:pPr>
        <w:spacing w:line="360" w:lineRule="auto"/>
        <w:ind w:left="-709"/>
        <w:jc w:val="both"/>
        <w:rPr>
          <w:sz w:val="28"/>
          <w:szCs w:val="28"/>
        </w:rPr>
      </w:pPr>
      <w:r w:rsidRPr="0028171C">
        <w:rPr>
          <w:sz w:val="28"/>
          <w:szCs w:val="28"/>
        </w:rPr>
        <w:t xml:space="preserve">    Также проводятся на уроках различные работы типа </w:t>
      </w:r>
      <w:r w:rsidRPr="0028171C">
        <w:rPr>
          <w:b/>
          <w:sz w:val="28"/>
          <w:szCs w:val="28"/>
        </w:rPr>
        <w:t>«Четвертый лишний»</w:t>
      </w:r>
      <w:r w:rsidRPr="0028171C">
        <w:rPr>
          <w:sz w:val="28"/>
          <w:szCs w:val="28"/>
        </w:rPr>
        <w:t xml:space="preserve">, когда учащиеся должны объяснить, </w:t>
      </w:r>
      <w:proofErr w:type="gramStart"/>
      <w:r w:rsidRPr="0028171C">
        <w:rPr>
          <w:sz w:val="28"/>
          <w:szCs w:val="28"/>
        </w:rPr>
        <w:t>почему</w:t>
      </w:r>
      <w:proofErr w:type="gramEnd"/>
      <w:r w:rsidRPr="0028171C">
        <w:rPr>
          <w:sz w:val="28"/>
          <w:szCs w:val="28"/>
        </w:rPr>
        <w:t xml:space="preserve"> то или иное слово является лишним; </w:t>
      </w:r>
      <w:r w:rsidR="00D76511" w:rsidRPr="0028171C">
        <w:rPr>
          <w:sz w:val="28"/>
          <w:szCs w:val="28"/>
        </w:rPr>
        <w:t xml:space="preserve">решение кроссвордов </w:t>
      </w:r>
      <w:r w:rsidRPr="0028171C">
        <w:rPr>
          <w:sz w:val="28"/>
          <w:szCs w:val="28"/>
        </w:rPr>
        <w:t xml:space="preserve"> и т. д. Все это позволяет повышать качество знаний учащихся. </w:t>
      </w:r>
    </w:p>
    <w:p w:rsidR="002B713F" w:rsidRPr="0028171C" w:rsidRDefault="002B713F" w:rsidP="0028171C">
      <w:pPr>
        <w:spacing w:line="360" w:lineRule="auto"/>
        <w:ind w:left="-709"/>
        <w:jc w:val="both"/>
        <w:rPr>
          <w:b/>
          <w:sz w:val="28"/>
          <w:szCs w:val="28"/>
        </w:rPr>
      </w:pPr>
      <w:r w:rsidRPr="0028171C">
        <w:rPr>
          <w:b/>
          <w:sz w:val="28"/>
          <w:szCs w:val="28"/>
        </w:rPr>
        <w:lastRenderedPageBreak/>
        <w:t>Создание проблемной ситуации</w:t>
      </w:r>
    </w:p>
    <w:p w:rsidR="002B713F" w:rsidRPr="0028171C" w:rsidRDefault="002B713F" w:rsidP="0028171C">
      <w:pPr>
        <w:spacing w:line="360" w:lineRule="auto"/>
        <w:ind w:left="-709"/>
        <w:jc w:val="both"/>
        <w:rPr>
          <w:sz w:val="28"/>
          <w:szCs w:val="28"/>
        </w:rPr>
      </w:pPr>
      <w:r w:rsidRPr="0028171C">
        <w:rPr>
          <w:sz w:val="28"/>
          <w:szCs w:val="28"/>
        </w:rPr>
        <w:t xml:space="preserve">Урок русского языка в 5 классе. </w:t>
      </w:r>
    </w:p>
    <w:p w:rsidR="002B713F" w:rsidRPr="0028171C" w:rsidRDefault="002B713F" w:rsidP="0028171C">
      <w:pPr>
        <w:spacing w:line="360" w:lineRule="auto"/>
        <w:ind w:left="-709"/>
        <w:jc w:val="both"/>
        <w:rPr>
          <w:sz w:val="28"/>
          <w:szCs w:val="28"/>
        </w:rPr>
      </w:pPr>
      <w:r w:rsidRPr="0028171C">
        <w:rPr>
          <w:sz w:val="28"/>
          <w:szCs w:val="28"/>
        </w:rPr>
        <w:t xml:space="preserve">Тема: «Буквы </w:t>
      </w:r>
      <w:proofErr w:type="spellStart"/>
      <w:r w:rsidRPr="0028171C">
        <w:rPr>
          <w:sz w:val="28"/>
          <w:szCs w:val="28"/>
        </w:rPr>
        <w:t>о-а</w:t>
      </w:r>
      <w:proofErr w:type="spellEnd"/>
      <w:r w:rsidRPr="0028171C">
        <w:rPr>
          <w:sz w:val="28"/>
          <w:szCs w:val="28"/>
        </w:rPr>
        <w:t xml:space="preserve"> в корнях </w:t>
      </w:r>
      <w:proofErr w:type="gramStart"/>
      <w:r w:rsidRPr="0028171C">
        <w:rPr>
          <w:sz w:val="28"/>
          <w:szCs w:val="28"/>
        </w:rPr>
        <w:t>–</w:t>
      </w:r>
      <w:proofErr w:type="spellStart"/>
      <w:r w:rsidRPr="0028171C">
        <w:rPr>
          <w:sz w:val="28"/>
          <w:szCs w:val="28"/>
        </w:rPr>
        <w:t>р</w:t>
      </w:r>
      <w:proofErr w:type="gramEnd"/>
      <w:r w:rsidRPr="0028171C">
        <w:rPr>
          <w:sz w:val="28"/>
          <w:szCs w:val="28"/>
        </w:rPr>
        <w:t>аст</w:t>
      </w:r>
      <w:proofErr w:type="spellEnd"/>
      <w:r w:rsidRPr="0028171C">
        <w:rPr>
          <w:sz w:val="28"/>
          <w:szCs w:val="28"/>
        </w:rPr>
        <w:t>-, -</w:t>
      </w:r>
      <w:proofErr w:type="spellStart"/>
      <w:r w:rsidRPr="0028171C">
        <w:rPr>
          <w:sz w:val="28"/>
          <w:szCs w:val="28"/>
        </w:rPr>
        <w:t>ращ-,-рос</w:t>
      </w:r>
      <w:proofErr w:type="spellEnd"/>
      <w:r w:rsidRPr="0028171C">
        <w:rPr>
          <w:sz w:val="28"/>
          <w:szCs w:val="28"/>
        </w:rPr>
        <w:t>»</w:t>
      </w:r>
    </w:p>
    <w:p w:rsidR="002B713F" w:rsidRPr="0028171C" w:rsidRDefault="002B713F" w:rsidP="0028171C">
      <w:pPr>
        <w:spacing w:line="360" w:lineRule="auto"/>
        <w:ind w:left="-709"/>
        <w:jc w:val="both"/>
        <w:rPr>
          <w:sz w:val="28"/>
          <w:szCs w:val="28"/>
        </w:rPr>
      </w:pPr>
      <w:r w:rsidRPr="0028171C">
        <w:rPr>
          <w:sz w:val="28"/>
          <w:szCs w:val="28"/>
        </w:rPr>
        <w:t xml:space="preserve">  Дается орфографическая диктовка (безударные гласные в корне) и три словосочетания на новое правило.  Проверяем написанное. А дальше в форме диалога подводим учеников к самостоятельной формулировке темы:</w:t>
      </w:r>
    </w:p>
    <w:p w:rsidR="002B713F" w:rsidRPr="0028171C" w:rsidRDefault="002B713F" w:rsidP="0028171C">
      <w:pPr>
        <w:spacing w:line="360" w:lineRule="auto"/>
        <w:ind w:left="-709"/>
        <w:jc w:val="both"/>
        <w:rPr>
          <w:sz w:val="28"/>
          <w:szCs w:val="28"/>
        </w:rPr>
      </w:pPr>
      <w:r w:rsidRPr="0028171C">
        <w:rPr>
          <w:sz w:val="28"/>
          <w:szCs w:val="28"/>
        </w:rPr>
        <w:t>– Какое было задание? (вставить пропущенную букву)</w:t>
      </w:r>
    </w:p>
    <w:p w:rsidR="002B713F" w:rsidRPr="0028171C" w:rsidRDefault="002B713F" w:rsidP="0028171C">
      <w:pPr>
        <w:spacing w:line="360" w:lineRule="auto"/>
        <w:ind w:left="-709"/>
        <w:jc w:val="both"/>
        <w:rPr>
          <w:sz w:val="28"/>
          <w:szCs w:val="28"/>
        </w:rPr>
      </w:pPr>
      <w:r w:rsidRPr="0028171C">
        <w:rPr>
          <w:sz w:val="28"/>
          <w:szCs w:val="28"/>
        </w:rPr>
        <w:t>– Какое правило применяли? (безударная гласная в корне)</w:t>
      </w:r>
    </w:p>
    <w:p w:rsidR="002B713F" w:rsidRPr="0028171C" w:rsidRDefault="002B713F" w:rsidP="0028171C">
      <w:pPr>
        <w:spacing w:line="360" w:lineRule="auto"/>
        <w:ind w:left="-709"/>
        <w:jc w:val="both"/>
        <w:rPr>
          <w:sz w:val="28"/>
          <w:szCs w:val="28"/>
        </w:rPr>
      </w:pPr>
      <w:r w:rsidRPr="0028171C">
        <w:rPr>
          <w:sz w:val="28"/>
          <w:szCs w:val="28"/>
        </w:rPr>
        <w:t>– Все слова смогли проверить? (нет)</w:t>
      </w:r>
    </w:p>
    <w:p w:rsidR="002B713F" w:rsidRPr="0028171C" w:rsidRDefault="002B713F" w:rsidP="0028171C">
      <w:pPr>
        <w:spacing w:line="360" w:lineRule="auto"/>
        <w:ind w:left="-709"/>
        <w:jc w:val="both"/>
        <w:rPr>
          <w:sz w:val="28"/>
          <w:szCs w:val="28"/>
        </w:rPr>
      </w:pPr>
      <w:r w:rsidRPr="0028171C">
        <w:rPr>
          <w:sz w:val="28"/>
          <w:szCs w:val="28"/>
        </w:rPr>
        <w:t>– Почему? (правило не подошло)</w:t>
      </w:r>
    </w:p>
    <w:p w:rsidR="002B713F" w:rsidRPr="0028171C" w:rsidRDefault="002B713F" w:rsidP="0028171C">
      <w:pPr>
        <w:spacing w:line="360" w:lineRule="auto"/>
        <w:ind w:left="-709"/>
        <w:jc w:val="both"/>
        <w:rPr>
          <w:sz w:val="28"/>
          <w:szCs w:val="28"/>
        </w:rPr>
      </w:pPr>
      <w:r w:rsidRPr="0028171C">
        <w:rPr>
          <w:sz w:val="28"/>
          <w:szCs w:val="28"/>
        </w:rPr>
        <w:t>– А если это не подошло, какое нужно? (если не определяют сразу, то дальше делаем разбор по составу)</w:t>
      </w:r>
    </w:p>
    <w:p w:rsidR="002B713F" w:rsidRPr="0028171C" w:rsidRDefault="002B713F" w:rsidP="0028171C">
      <w:pPr>
        <w:spacing w:line="360" w:lineRule="auto"/>
        <w:ind w:left="-709"/>
        <w:jc w:val="both"/>
        <w:rPr>
          <w:sz w:val="28"/>
          <w:szCs w:val="28"/>
        </w:rPr>
      </w:pPr>
      <w:r w:rsidRPr="0028171C">
        <w:rPr>
          <w:sz w:val="28"/>
          <w:szCs w:val="28"/>
        </w:rPr>
        <w:t xml:space="preserve">–Так о чем будем говорить на уроке? (о корнях </w:t>
      </w:r>
      <w:proofErr w:type="gramStart"/>
      <w:r w:rsidRPr="0028171C">
        <w:rPr>
          <w:sz w:val="28"/>
          <w:szCs w:val="28"/>
        </w:rPr>
        <w:t>–</w:t>
      </w:r>
      <w:proofErr w:type="spellStart"/>
      <w:r w:rsidRPr="0028171C">
        <w:rPr>
          <w:sz w:val="28"/>
          <w:szCs w:val="28"/>
        </w:rPr>
        <w:t>р</w:t>
      </w:r>
      <w:proofErr w:type="gramEnd"/>
      <w:r w:rsidRPr="0028171C">
        <w:rPr>
          <w:sz w:val="28"/>
          <w:szCs w:val="28"/>
        </w:rPr>
        <w:t>аст</w:t>
      </w:r>
      <w:proofErr w:type="spellEnd"/>
      <w:r w:rsidRPr="0028171C">
        <w:rPr>
          <w:sz w:val="28"/>
          <w:szCs w:val="28"/>
        </w:rPr>
        <w:t>-, -</w:t>
      </w:r>
      <w:proofErr w:type="spellStart"/>
      <w:r w:rsidRPr="0028171C">
        <w:rPr>
          <w:sz w:val="28"/>
          <w:szCs w:val="28"/>
        </w:rPr>
        <w:t>ращ</w:t>
      </w:r>
      <w:proofErr w:type="spellEnd"/>
      <w:r w:rsidRPr="0028171C">
        <w:rPr>
          <w:sz w:val="28"/>
          <w:szCs w:val="28"/>
        </w:rPr>
        <w:t>-, -рос-) Запишите тему урока.</w:t>
      </w:r>
    </w:p>
    <w:p w:rsidR="008B3B36" w:rsidRPr="0028171C" w:rsidRDefault="008B3B36" w:rsidP="0028171C">
      <w:pPr>
        <w:spacing w:line="360" w:lineRule="auto"/>
        <w:ind w:left="-709"/>
        <w:jc w:val="both"/>
        <w:rPr>
          <w:sz w:val="28"/>
          <w:szCs w:val="28"/>
        </w:rPr>
      </w:pPr>
    </w:p>
    <w:p w:rsidR="008B3B36" w:rsidRPr="0028171C" w:rsidRDefault="008B3B36" w:rsidP="0028171C">
      <w:pPr>
        <w:spacing w:line="360" w:lineRule="auto"/>
        <w:ind w:left="-709"/>
        <w:jc w:val="both"/>
        <w:rPr>
          <w:b/>
          <w:sz w:val="28"/>
          <w:szCs w:val="28"/>
        </w:rPr>
      </w:pPr>
      <w:r w:rsidRPr="0028171C">
        <w:rPr>
          <w:b/>
          <w:sz w:val="28"/>
          <w:szCs w:val="28"/>
        </w:rPr>
        <w:t xml:space="preserve"> Работа с текстом</w:t>
      </w:r>
    </w:p>
    <w:p w:rsidR="008B3B36" w:rsidRPr="0028171C" w:rsidRDefault="008B3B36" w:rsidP="0028171C">
      <w:pPr>
        <w:spacing w:line="360" w:lineRule="auto"/>
        <w:ind w:left="-709"/>
        <w:jc w:val="both"/>
        <w:rPr>
          <w:sz w:val="28"/>
          <w:szCs w:val="28"/>
        </w:rPr>
      </w:pPr>
      <w:r w:rsidRPr="0028171C">
        <w:rPr>
          <w:sz w:val="28"/>
          <w:szCs w:val="28"/>
        </w:rPr>
        <w:t>«Чтение с остановками» открывает возможности целостного видения произведения. Примерные вопросы:</w:t>
      </w:r>
    </w:p>
    <w:p w:rsidR="008B3B36" w:rsidRPr="0028171C" w:rsidRDefault="008B3B36" w:rsidP="0028171C">
      <w:pPr>
        <w:spacing w:line="360" w:lineRule="auto"/>
        <w:ind w:left="-709"/>
        <w:jc w:val="both"/>
        <w:rPr>
          <w:sz w:val="28"/>
          <w:szCs w:val="28"/>
        </w:rPr>
      </w:pPr>
      <w:r w:rsidRPr="0028171C">
        <w:rPr>
          <w:sz w:val="28"/>
          <w:szCs w:val="28"/>
        </w:rPr>
        <w:t>•Какие ассоциации вызывают у вас имена, фамилии героев?</w:t>
      </w:r>
    </w:p>
    <w:p w:rsidR="008B3B36" w:rsidRPr="0028171C" w:rsidRDefault="008B3B36" w:rsidP="0028171C">
      <w:pPr>
        <w:spacing w:line="360" w:lineRule="auto"/>
        <w:ind w:left="-709"/>
        <w:jc w:val="both"/>
        <w:rPr>
          <w:sz w:val="28"/>
          <w:szCs w:val="28"/>
        </w:rPr>
      </w:pPr>
      <w:r w:rsidRPr="0028171C">
        <w:rPr>
          <w:sz w:val="28"/>
          <w:szCs w:val="28"/>
        </w:rPr>
        <w:t>•Что вы почувствовали, прочитав эту часть. Какие ощущения у вас возникли?</w:t>
      </w:r>
    </w:p>
    <w:p w:rsidR="008B3B36" w:rsidRPr="0028171C" w:rsidRDefault="008B3B36" w:rsidP="0028171C">
      <w:pPr>
        <w:spacing w:line="360" w:lineRule="auto"/>
        <w:ind w:left="-709"/>
        <w:jc w:val="both"/>
        <w:rPr>
          <w:sz w:val="28"/>
          <w:szCs w:val="28"/>
        </w:rPr>
      </w:pPr>
      <w:r w:rsidRPr="0028171C">
        <w:rPr>
          <w:sz w:val="28"/>
          <w:szCs w:val="28"/>
        </w:rPr>
        <w:t>•Какие ваши ожидания подтвердились? Что было неожиданным?</w:t>
      </w:r>
    </w:p>
    <w:p w:rsidR="008B3B36" w:rsidRPr="0028171C" w:rsidRDefault="008B3B36" w:rsidP="0028171C">
      <w:pPr>
        <w:spacing w:line="360" w:lineRule="auto"/>
        <w:ind w:left="-709"/>
        <w:jc w:val="both"/>
        <w:rPr>
          <w:sz w:val="28"/>
          <w:szCs w:val="28"/>
        </w:rPr>
      </w:pPr>
      <w:r w:rsidRPr="0028171C">
        <w:rPr>
          <w:sz w:val="28"/>
          <w:szCs w:val="28"/>
        </w:rPr>
        <w:t>•Как вы думаете, чем закончится рассказ? Как вы бы его закончили?</w:t>
      </w:r>
    </w:p>
    <w:p w:rsidR="002B713F" w:rsidRPr="0028171C" w:rsidRDefault="002B713F" w:rsidP="0028171C">
      <w:pPr>
        <w:spacing w:line="360" w:lineRule="auto"/>
        <w:ind w:left="-709"/>
        <w:jc w:val="both"/>
        <w:rPr>
          <w:sz w:val="28"/>
          <w:szCs w:val="28"/>
        </w:rPr>
      </w:pPr>
    </w:p>
    <w:p w:rsidR="002B713F" w:rsidRPr="0028171C" w:rsidRDefault="002B713F" w:rsidP="0028171C">
      <w:pPr>
        <w:spacing w:line="360" w:lineRule="auto"/>
        <w:ind w:left="-709"/>
        <w:jc w:val="both"/>
        <w:rPr>
          <w:sz w:val="28"/>
          <w:szCs w:val="28"/>
        </w:rPr>
      </w:pPr>
      <w:r w:rsidRPr="0028171C">
        <w:rPr>
          <w:b/>
          <w:sz w:val="28"/>
          <w:szCs w:val="28"/>
        </w:rPr>
        <w:t>Составление кластера.</w:t>
      </w:r>
      <w:r w:rsidRPr="0028171C">
        <w:rPr>
          <w:sz w:val="28"/>
          <w:szCs w:val="28"/>
        </w:rPr>
        <w:t xml:space="preserve"> Составление кластера на уроках русского языка и литературы помогает включить детей в </w:t>
      </w:r>
      <w:proofErr w:type="gramStart"/>
      <w:r w:rsidRPr="0028171C">
        <w:rPr>
          <w:sz w:val="28"/>
          <w:szCs w:val="28"/>
        </w:rPr>
        <w:t>проблемную</w:t>
      </w:r>
      <w:proofErr w:type="gramEnd"/>
      <w:r w:rsidRPr="0028171C">
        <w:rPr>
          <w:sz w:val="28"/>
          <w:szCs w:val="28"/>
        </w:rPr>
        <w:t xml:space="preserve"> ситуация.</w:t>
      </w:r>
    </w:p>
    <w:p w:rsidR="002B713F" w:rsidRPr="0028171C" w:rsidRDefault="002B713F" w:rsidP="0028171C">
      <w:pPr>
        <w:spacing w:line="360" w:lineRule="auto"/>
        <w:ind w:left="-709"/>
        <w:jc w:val="both"/>
        <w:rPr>
          <w:sz w:val="28"/>
          <w:szCs w:val="28"/>
        </w:rPr>
      </w:pPr>
      <w:r w:rsidRPr="0028171C">
        <w:rPr>
          <w:sz w:val="28"/>
          <w:szCs w:val="28"/>
        </w:rPr>
        <w:t>•</w:t>
      </w:r>
      <w:r w:rsidRPr="0028171C">
        <w:rPr>
          <w:sz w:val="28"/>
          <w:szCs w:val="28"/>
        </w:rPr>
        <w:tab/>
        <w:t>Напишите ключевое слово или предложение в середине большого листа бумаги или на доске.</w:t>
      </w:r>
    </w:p>
    <w:p w:rsidR="002B713F" w:rsidRPr="0028171C" w:rsidRDefault="002B713F" w:rsidP="0028171C">
      <w:pPr>
        <w:spacing w:line="360" w:lineRule="auto"/>
        <w:ind w:left="-709"/>
        <w:jc w:val="both"/>
        <w:rPr>
          <w:sz w:val="28"/>
          <w:szCs w:val="28"/>
        </w:rPr>
      </w:pPr>
      <w:r w:rsidRPr="0028171C">
        <w:rPr>
          <w:sz w:val="28"/>
          <w:szCs w:val="28"/>
        </w:rPr>
        <w:t>•</w:t>
      </w:r>
      <w:r w:rsidRPr="0028171C">
        <w:rPr>
          <w:sz w:val="28"/>
          <w:szCs w:val="28"/>
        </w:rPr>
        <w:tab/>
        <w:t>Записывайте слова или предложения, которые приходят на ум по данной теме.</w:t>
      </w:r>
    </w:p>
    <w:p w:rsidR="002B713F" w:rsidRPr="0028171C" w:rsidRDefault="002B713F" w:rsidP="0028171C">
      <w:pPr>
        <w:spacing w:line="360" w:lineRule="auto"/>
        <w:ind w:left="-709"/>
        <w:jc w:val="both"/>
        <w:rPr>
          <w:sz w:val="28"/>
          <w:szCs w:val="28"/>
        </w:rPr>
      </w:pPr>
      <w:r w:rsidRPr="0028171C">
        <w:rPr>
          <w:sz w:val="28"/>
          <w:szCs w:val="28"/>
        </w:rPr>
        <w:t>•</w:t>
      </w:r>
      <w:r w:rsidRPr="0028171C">
        <w:rPr>
          <w:sz w:val="28"/>
          <w:szCs w:val="28"/>
        </w:rPr>
        <w:tab/>
        <w:t>По мере того как у вас возникают идеи, вы их записываете.</w:t>
      </w:r>
    </w:p>
    <w:p w:rsidR="005F2FD9" w:rsidRPr="0028171C" w:rsidRDefault="002B713F" w:rsidP="0028171C">
      <w:pPr>
        <w:spacing w:line="360" w:lineRule="auto"/>
        <w:ind w:left="-709"/>
        <w:jc w:val="both"/>
        <w:rPr>
          <w:sz w:val="28"/>
          <w:szCs w:val="28"/>
        </w:rPr>
      </w:pPr>
      <w:r w:rsidRPr="0028171C">
        <w:rPr>
          <w:sz w:val="28"/>
          <w:szCs w:val="28"/>
        </w:rPr>
        <w:t>•</w:t>
      </w:r>
      <w:r w:rsidRPr="0028171C">
        <w:rPr>
          <w:sz w:val="28"/>
          <w:szCs w:val="28"/>
        </w:rPr>
        <w:tab/>
        <w:t>Выпишите столько идей, сколько придет вам на ум.</w:t>
      </w:r>
    </w:p>
    <w:p w:rsidR="002909F5" w:rsidRPr="0028171C" w:rsidRDefault="002909F5" w:rsidP="0028171C">
      <w:pPr>
        <w:spacing w:line="360" w:lineRule="auto"/>
        <w:ind w:left="-709"/>
        <w:jc w:val="both"/>
        <w:rPr>
          <w:sz w:val="28"/>
          <w:szCs w:val="28"/>
        </w:rPr>
      </w:pPr>
    </w:p>
    <w:p w:rsidR="002909F5" w:rsidRPr="0028171C" w:rsidRDefault="002909F5" w:rsidP="0028171C">
      <w:pPr>
        <w:spacing w:line="360" w:lineRule="auto"/>
        <w:ind w:left="-709"/>
        <w:jc w:val="both"/>
        <w:rPr>
          <w:sz w:val="28"/>
          <w:szCs w:val="28"/>
        </w:rPr>
      </w:pPr>
      <w:r w:rsidRPr="0028171C">
        <w:rPr>
          <w:sz w:val="28"/>
          <w:szCs w:val="28"/>
        </w:rPr>
        <w:t xml:space="preserve">Кай – </w:t>
      </w:r>
    </w:p>
    <w:p w:rsidR="002909F5" w:rsidRPr="0028171C" w:rsidRDefault="002909F5" w:rsidP="0028171C">
      <w:pPr>
        <w:spacing w:line="360" w:lineRule="auto"/>
        <w:ind w:left="-709"/>
        <w:jc w:val="both"/>
        <w:rPr>
          <w:sz w:val="28"/>
          <w:szCs w:val="28"/>
        </w:rPr>
      </w:pPr>
      <w:r w:rsidRPr="0028171C">
        <w:rPr>
          <w:sz w:val="28"/>
          <w:szCs w:val="28"/>
        </w:rPr>
        <w:t>отношение к бабушке</w:t>
      </w:r>
    </w:p>
    <w:p w:rsidR="002909F5" w:rsidRPr="0028171C" w:rsidRDefault="002909F5" w:rsidP="0028171C">
      <w:pPr>
        <w:spacing w:line="360" w:lineRule="auto"/>
        <w:ind w:left="-709"/>
        <w:jc w:val="both"/>
        <w:rPr>
          <w:sz w:val="28"/>
          <w:szCs w:val="28"/>
        </w:rPr>
      </w:pPr>
      <w:r w:rsidRPr="0028171C">
        <w:rPr>
          <w:sz w:val="28"/>
          <w:szCs w:val="28"/>
        </w:rPr>
        <w:t xml:space="preserve">отношение </w:t>
      </w:r>
      <w:proofErr w:type="gramStart"/>
      <w:r w:rsidRPr="0028171C">
        <w:rPr>
          <w:sz w:val="28"/>
          <w:szCs w:val="28"/>
        </w:rPr>
        <w:t>к</w:t>
      </w:r>
      <w:proofErr w:type="gramEnd"/>
      <w:r w:rsidRPr="0028171C">
        <w:rPr>
          <w:sz w:val="28"/>
          <w:szCs w:val="28"/>
        </w:rPr>
        <w:t xml:space="preserve"> Герде</w:t>
      </w:r>
    </w:p>
    <w:p w:rsidR="002909F5" w:rsidRPr="0028171C" w:rsidRDefault="002909F5" w:rsidP="0028171C">
      <w:pPr>
        <w:spacing w:line="360" w:lineRule="auto"/>
        <w:ind w:left="-709"/>
        <w:jc w:val="both"/>
        <w:rPr>
          <w:sz w:val="28"/>
          <w:szCs w:val="28"/>
        </w:rPr>
      </w:pPr>
      <w:r w:rsidRPr="0028171C">
        <w:rPr>
          <w:sz w:val="28"/>
          <w:szCs w:val="28"/>
        </w:rPr>
        <w:t>отношение к Снежной Королеве</w:t>
      </w:r>
    </w:p>
    <w:p w:rsidR="002909F5" w:rsidRPr="0028171C" w:rsidRDefault="002909F5" w:rsidP="0028171C">
      <w:pPr>
        <w:spacing w:line="360" w:lineRule="auto"/>
        <w:ind w:left="-709"/>
        <w:jc w:val="both"/>
        <w:rPr>
          <w:sz w:val="28"/>
          <w:szCs w:val="28"/>
        </w:rPr>
      </w:pPr>
    </w:p>
    <w:p w:rsidR="005F2FD9" w:rsidRPr="0028171C" w:rsidRDefault="005F2FD9" w:rsidP="0028171C">
      <w:pPr>
        <w:spacing w:line="360" w:lineRule="auto"/>
        <w:ind w:left="-709"/>
        <w:jc w:val="both"/>
        <w:rPr>
          <w:b/>
          <w:sz w:val="28"/>
          <w:szCs w:val="28"/>
        </w:rPr>
      </w:pPr>
      <w:r w:rsidRPr="0028171C">
        <w:rPr>
          <w:sz w:val="28"/>
          <w:szCs w:val="28"/>
        </w:rPr>
        <w:t xml:space="preserve"> </w:t>
      </w:r>
      <w:proofErr w:type="spellStart"/>
      <w:r w:rsidRPr="0028171C">
        <w:rPr>
          <w:b/>
          <w:sz w:val="28"/>
          <w:szCs w:val="28"/>
        </w:rPr>
        <w:t>Синквейн</w:t>
      </w:r>
      <w:proofErr w:type="spellEnd"/>
    </w:p>
    <w:p w:rsidR="005F2FD9" w:rsidRPr="0028171C" w:rsidRDefault="005F2FD9" w:rsidP="0028171C">
      <w:pPr>
        <w:spacing w:line="360" w:lineRule="auto"/>
        <w:ind w:left="-709"/>
        <w:jc w:val="both"/>
        <w:rPr>
          <w:sz w:val="28"/>
          <w:szCs w:val="28"/>
        </w:rPr>
      </w:pPr>
      <w:r w:rsidRPr="0028171C">
        <w:rPr>
          <w:sz w:val="28"/>
          <w:szCs w:val="28"/>
        </w:rPr>
        <w:t xml:space="preserve">Проанализировав образ Герасима, пятиклассники могут составить такой </w:t>
      </w:r>
      <w:proofErr w:type="spellStart"/>
      <w:r w:rsidRPr="0028171C">
        <w:rPr>
          <w:sz w:val="28"/>
          <w:szCs w:val="28"/>
        </w:rPr>
        <w:t>синквейн</w:t>
      </w:r>
      <w:proofErr w:type="spellEnd"/>
      <w:r w:rsidRPr="0028171C">
        <w:rPr>
          <w:sz w:val="28"/>
          <w:szCs w:val="28"/>
        </w:rPr>
        <w:t>:</w:t>
      </w:r>
    </w:p>
    <w:p w:rsidR="005F2FD9" w:rsidRPr="0028171C" w:rsidRDefault="005F2FD9" w:rsidP="0028171C">
      <w:pPr>
        <w:spacing w:line="360" w:lineRule="auto"/>
        <w:ind w:left="-709"/>
        <w:jc w:val="both"/>
        <w:rPr>
          <w:sz w:val="28"/>
          <w:szCs w:val="28"/>
        </w:rPr>
      </w:pPr>
      <w:r w:rsidRPr="0028171C">
        <w:rPr>
          <w:sz w:val="28"/>
          <w:szCs w:val="28"/>
        </w:rPr>
        <w:t>Гер</w:t>
      </w:r>
      <w:r w:rsidR="002B713F" w:rsidRPr="0028171C">
        <w:rPr>
          <w:sz w:val="28"/>
          <w:szCs w:val="28"/>
        </w:rPr>
        <w:t>да</w:t>
      </w:r>
    </w:p>
    <w:p w:rsidR="005F2FD9" w:rsidRPr="0028171C" w:rsidRDefault="005F2FD9" w:rsidP="0028171C">
      <w:pPr>
        <w:spacing w:line="360" w:lineRule="auto"/>
        <w:ind w:left="-709"/>
        <w:jc w:val="both"/>
        <w:rPr>
          <w:sz w:val="28"/>
          <w:szCs w:val="28"/>
        </w:rPr>
      </w:pPr>
      <w:r w:rsidRPr="0028171C">
        <w:rPr>
          <w:sz w:val="28"/>
          <w:szCs w:val="28"/>
        </w:rPr>
        <w:t>добр</w:t>
      </w:r>
      <w:r w:rsidR="002B713F" w:rsidRPr="0028171C">
        <w:rPr>
          <w:sz w:val="28"/>
          <w:szCs w:val="28"/>
        </w:rPr>
        <w:t>ая</w:t>
      </w:r>
      <w:r w:rsidRPr="0028171C">
        <w:rPr>
          <w:sz w:val="28"/>
          <w:szCs w:val="28"/>
        </w:rPr>
        <w:t xml:space="preserve">, </w:t>
      </w:r>
      <w:r w:rsidR="002B713F" w:rsidRPr="0028171C">
        <w:rPr>
          <w:sz w:val="28"/>
          <w:szCs w:val="28"/>
        </w:rPr>
        <w:t>надежная</w:t>
      </w:r>
    </w:p>
    <w:p w:rsidR="005F2FD9" w:rsidRPr="0028171C" w:rsidRDefault="005F2FD9" w:rsidP="0028171C">
      <w:pPr>
        <w:spacing w:line="360" w:lineRule="auto"/>
        <w:ind w:left="-709"/>
        <w:jc w:val="both"/>
        <w:rPr>
          <w:sz w:val="28"/>
          <w:szCs w:val="28"/>
        </w:rPr>
      </w:pPr>
      <w:r w:rsidRPr="0028171C">
        <w:rPr>
          <w:sz w:val="28"/>
          <w:szCs w:val="28"/>
        </w:rPr>
        <w:t xml:space="preserve">заботится, любит, </w:t>
      </w:r>
      <w:r w:rsidR="002B713F" w:rsidRPr="0028171C">
        <w:rPr>
          <w:sz w:val="28"/>
          <w:szCs w:val="28"/>
        </w:rPr>
        <w:t>верит</w:t>
      </w:r>
    </w:p>
    <w:p w:rsidR="005F2FD9" w:rsidRPr="0028171C" w:rsidRDefault="002B713F" w:rsidP="0028171C">
      <w:pPr>
        <w:spacing w:line="360" w:lineRule="auto"/>
        <w:ind w:left="-709"/>
        <w:jc w:val="both"/>
        <w:rPr>
          <w:sz w:val="28"/>
          <w:szCs w:val="28"/>
        </w:rPr>
      </w:pPr>
      <w:r w:rsidRPr="0028171C">
        <w:rPr>
          <w:sz w:val="28"/>
          <w:szCs w:val="28"/>
        </w:rPr>
        <w:t>должна найти Кая</w:t>
      </w:r>
    </w:p>
    <w:p w:rsidR="005F2FD9" w:rsidRPr="0028171C" w:rsidRDefault="005F2FD9" w:rsidP="0028171C">
      <w:pPr>
        <w:spacing w:line="360" w:lineRule="auto"/>
        <w:ind w:left="-709"/>
        <w:jc w:val="both"/>
        <w:rPr>
          <w:sz w:val="28"/>
          <w:szCs w:val="28"/>
        </w:rPr>
      </w:pPr>
      <w:r w:rsidRPr="0028171C">
        <w:rPr>
          <w:sz w:val="28"/>
          <w:szCs w:val="28"/>
        </w:rPr>
        <w:t>человек</w:t>
      </w:r>
      <w:r w:rsidR="002909F5" w:rsidRPr="0028171C">
        <w:rPr>
          <w:sz w:val="28"/>
          <w:szCs w:val="28"/>
        </w:rPr>
        <w:t xml:space="preserve"> (герой)</w:t>
      </w:r>
    </w:p>
    <w:p w:rsidR="002909F5" w:rsidRPr="0028171C" w:rsidRDefault="002909F5" w:rsidP="0028171C">
      <w:pPr>
        <w:spacing w:line="360" w:lineRule="auto"/>
        <w:ind w:left="-709"/>
        <w:jc w:val="both"/>
        <w:rPr>
          <w:sz w:val="28"/>
          <w:szCs w:val="28"/>
        </w:rPr>
      </w:pPr>
    </w:p>
    <w:p w:rsidR="005F2FD9" w:rsidRPr="0028171C" w:rsidRDefault="005F2FD9" w:rsidP="0028171C">
      <w:pPr>
        <w:spacing w:line="360" w:lineRule="auto"/>
        <w:ind w:left="-709" w:firstLine="425"/>
        <w:jc w:val="both"/>
        <w:rPr>
          <w:sz w:val="28"/>
          <w:szCs w:val="28"/>
        </w:rPr>
      </w:pPr>
      <w:r w:rsidRPr="0028171C">
        <w:rPr>
          <w:sz w:val="28"/>
          <w:szCs w:val="28"/>
        </w:rPr>
        <w:t xml:space="preserve">Таким образом, сравнив деятельность учителя, в частности учителя русского языка и литературы до введения ФГОС и на современном этапе, понимаем, что она, если не меняется коренным образом, то существенно обновляется. Все нововведения направлены на усвоение </w:t>
      </w:r>
      <w:proofErr w:type="gramStart"/>
      <w:r w:rsidRPr="0028171C">
        <w:rPr>
          <w:sz w:val="28"/>
          <w:szCs w:val="28"/>
        </w:rPr>
        <w:t>обучающимся</w:t>
      </w:r>
      <w:proofErr w:type="gramEnd"/>
      <w:r w:rsidRPr="0028171C">
        <w:rPr>
          <w:sz w:val="28"/>
          <w:szCs w:val="28"/>
        </w:rPr>
        <w:t xml:space="preserve"> определенной суммы знаний и на развитие его личности, его познавательных и созидательных способностей.</w:t>
      </w:r>
    </w:p>
    <w:p w:rsidR="005F2FD9" w:rsidRPr="0028171C" w:rsidRDefault="005F2FD9" w:rsidP="0028171C">
      <w:pPr>
        <w:spacing w:line="360" w:lineRule="auto"/>
        <w:ind w:left="-709"/>
        <w:jc w:val="both"/>
        <w:rPr>
          <w:sz w:val="28"/>
          <w:szCs w:val="28"/>
        </w:rPr>
      </w:pPr>
      <w:r w:rsidRPr="0028171C">
        <w:rPr>
          <w:sz w:val="28"/>
          <w:szCs w:val="28"/>
        </w:rPr>
        <w:t xml:space="preserve">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w:t>
      </w:r>
      <w:proofErr w:type="gramStart"/>
      <w:r w:rsidRPr="0028171C">
        <w:rPr>
          <w:sz w:val="28"/>
          <w:szCs w:val="28"/>
        </w:rPr>
        <w:t>обучающихся</w:t>
      </w:r>
      <w:proofErr w:type="gramEnd"/>
      <w:r w:rsidRPr="0028171C">
        <w:rPr>
          <w:sz w:val="28"/>
          <w:szCs w:val="28"/>
        </w:rPr>
        <w:t>,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8B3B36" w:rsidRPr="0028171C" w:rsidRDefault="008B3B36" w:rsidP="0028171C">
      <w:pPr>
        <w:spacing w:line="360" w:lineRule="auto"/>
        <w:ind w:left="-709"/>
        <w:jc w:val="both"/>
        <w:rPr>
          <w:sz w:val="28"/>
          <w:szCs w:val="28"/>
        </w:rPr>
      </w:pPr>
    </w:p>
    <w:p w:rsidR="00D61A4A" w:rsidRPr="0028171C" w:rsidRDefault="00D61A4A" w:rsidP="0028171C">
      <w:pPr>
        <w:spacing w:line="360" w:lineRule="auto"/>
        <w:ind w:left="-709"/>
        <w:jc w:val="both"/>
        <w:rPr>
          <w:sz w:val="28"/>
          <w:szCs w:val="28"/>
        </w:rPr>
      </w:pPr>
    </w:p>
    <w:p w:rsidR="0030105F" w:rsidRPr="0028171C" w:rsidRDefault="0030105F" w:rsidP="0028171C">
      <w:pPr>
        <w:spacing w:line="360" w:lineRule="auto"/>
        <w:ind w:left="-709"/>
        <w:jc w:val="both"/>
        <w:rPr>
          <w:sz w:val="28"/>
          <w:szCs w:val="28"/>
        </w:rPr>
      </w:pPr>
      <w:r w:rsidRPr="0028171C">
        <w:rPr>
          <w:sz w:val="28"/>
          <w:szCs w:val="28"/>
        </w:rPr>
        <w:lastRenderedPageBreak/>
        <w:t>Конечно,  ФГОС несет много положительного – это и сохранение фундаментального научного ядра, которым всегда отличалось российское образование, и поворот от школы передачи знаний к школе, проектирующей творческие способности личности. Но в процессе введения Стандарта нового поколения обозначились следующие проблемы:</w:t>
      </w:r>
    </w:p>
    <w:p w:rsidR="0030105F" w:rsidRPr="0028171C" w:rsidRDefault="0030105F" w:rsidP="0028171C">
      <w:pPr>
        <w:spacing w:line="360" w:lineRule="auto"/>
        <w:ind w:left="-709"/>
        <w:jc w:val="both"/>
        <w:rPr>
          <w:sz w:val="28"/>
          <w:szCs w:val="28"/>
        </w:rPr>
      </w:pPr>
      <w:r w:rsidRPr="0028171C">
        <w:rPr>
          <w:sz w:val="28"/>
          <w:szCs w:val="28"/>
        </w:rPr>
        <w:t>1.</w:t>
      </w:r>
      <w:r w:rsidRPr="0028171C">
        <w:rPr>
          <w:sz w:val="28"/>
          <w:szCs w:val="28"/>
        </w:rPr>
        <w:tab/>
        <w:t>Недостаточное финансирование не позволяет приобрести необходимые электронные пособия.</w:t>
      </w:r>
    </w:p>
    <w:p w:rsidR="0030105F" w:rsidRPr="0028171C" w:rsidRDefault="0030105F" w:rsidP="0028171C">
      <w:pPr>
        <w:spacing w:line="360" w:lineRule="auto"/>
        <w:ind w:left="-709"/>
        <w:jc w:val="both"/>
        <w:rPr>
          <w:sz w:val="28"/>
          <w:szCs w:val="28"/>
        </w:rPr>
      </w:pPr>
      <w:r w:rsidRPr="0028171C">
        <w:rPr>
          <w:sz w:val="28"/>
          <w:szCs w:val="28"/>
        </w:rPr>
        <w:t>2.</w:t>
      </w:r>
      <w:r w:rsidRPr="0028171C">
        <w:rPr>
          <w:sz w:val="28"/>
          <w:szCs w:val="28"/>
        </w:rPr>
        <w:tab/>
        <w:t xml:space="preserve">Не все кабинеты оснащены необходимым </w:t>
      </w:r>
      <w:proofErr w:type="spellStart"/>
      <w:r w:rsidRPr="0028171C">
        <w:rPr>
          <w:sz w:val="28"/>
          <w:szCs w:val="28"/>
        </w:rPr>
        <w:t>мультимедийным</w:t>
      </w:r>
      <w:proofErr w:type="spellEnd"/>
      <w:r w:rsidRPr="0028171C">
        <w:rPr>
          <w:sz w:val="28"/>
          <w:szCs w:val="28"/>
        </w:rPr>
        <w:t xml:space="preserve"> оборудованием.</w:t>
      </w:r>
    </w:p>
    <w:p w:rsidR="0030105F" w:rsidRPr="0028171C" w:rsidRDefault="0030105F" w:rsidP="0028171C">
      <w:pPr>
        <w:spacing w:line="360" w:lineRule="auto"/>
        <w:ind w:left="-709"/>
        <w:jc w:val="both"/>
        <w:rPr>
          <w:sz w:val="28"/>
          <w:szCs w:val="28"/>
        </w:rPr>
      </w:pPr>
      <w:r w:rsidRPr="0028171C">
        <w:rPr>
          <w:sz w:val="28"/>
          <w:szCs w:val="28"/>
        </w:rPr>
        <w:t>3.</w:t>
      </w:r>
      <w:r w:rsidRPr="0028171C">
        <w:rPr>
          <w:sz w:val="28"/>
          <w:szCs w:val="28"/>
        </w:rPr>
        <w:tab/>
        <w:t xml:space="preserve">Отсутствие диагностических материалов для оценки освоения </w:t>
      </w:r>
      <w:proofErr w:type="spellStart"/>
      <w:r w:rsidRPr="0028171C">
        <w:rPr>
          <w:sz w:val="28"/>
          <w:szCs w:val="28"/>
        </w:rPr>
        <w:t>метапредметных</w:t>
      </w:r>
      <w:proofErr w:type="spellEnd"/>
      <w:r w:rsidRPr="0028171C">
        <w:rPr>
          <w:sz w:val="28"/>
          <w:szCs w:val="28"/>
        </w:rPr>
        <w:t xml:space="preserve"> действий осложняет деятельность учителя.</w:t>
      </w:r>
    </w:p>
    <w:p w:rsidR="0030105F" w:rsidRPr="0028171C" w:rsidRDefault="0030105F" w:rsidP="0028171C">
      <w:pPr>
        <w:spacing w:line="360" w:lineRule="auto"/>
        <w:ind w:left="-709"/>
        <w:jc w:val="both"/>
        <w:rPr>
          <w:sz w:val="28"/>
          <w:szCs w:val="28"/>
        </w:rPr>
      </w:pPr>
      <w:r w:rsidRPr="0028171C">
        <w:rPr>
          <w:sz w:val="28"/>
          <w:szCs w:val="28"/>
        </w:rPr>
        <w:t>4.</w:t>
      </w:r>
      <w:r w:rsidRPr="0028171C">
        <w:rPr>
          <w:sz w:val="28"/>
          <w:szCs w:val="28"/>
        </w:rPr>
        <w:tab/>
      </w:r>
      <w:proofErr w:type="spellStart"/>
      <w:r w:rsidRPr="0028171C">
        <w:rPr>
          <w:sz w:val="28"/>
          <w:szCs w:val="28"/>
        </w:rPr>
        <w:t>Переутомляемость</w:t>
      </w:r>
      <w:proofErr w:type="spellEnd"/>
      <w:r w:rsidRPr="0028171C">
        <w:rPr>
          <w:sz w:val="28"/>
          <w:szCs w:val="28"/>
        </w:rPr>
        <w:t>, возбудимость, ухудшение здоровья при такой нагрузке, как у учителя,  так и у ребенка.</w:t>
      </w:r>
    </w:p>
    <w:p w:rsidR="0030105F" w:rsidRPr="0028171C" w:rsidRDefault="0030105F" w:rsidP="0028171C">
      <w:pPr>
        <w:spacing w:line="360" w:lineRule="auto"/>
        <w:ind w:left="-709"/>
        <w:jc w:val="both"/>
        <w:rPr>
          <w:sz w:val="28"/>
          <w:szCs w:val="28"/>
        </w:rPr>
      </w:pPr>
      <w:r w:rsidRPr="0028171C">
        <w:rPr>
          <w:sz w:val="28"/>
          <w:szCs w:val="28"/>
        </w:rPr>
        <w:t>5.</w:t>
      </w:r>
      <w:r w:rsidRPr="0028171C">
        <w:rPr>
          <w:sz w:val="28"/>
          <w:szCs w:val="28"/>
        </w:rPr>
        <w:tab/>
        <w:t>Недостаточно разработана система оценивания.</w:t>
      </w:r>
    </w:p>
    <w:p w:rsidR="0030105F" w:rsidRPr="0028171C" w:rsidRDefault="0030105F" w:rsidP="0028171C">
      <w:pPr>
        <w:spacing w:line="360" w:lineRule="auto"/>
        <w:ind w:left="-709"/>
        <w:jc w:val="both"/>
        <w:rPr>
          <w:sz w:val="28"/>
          <w:szCs w:val="28"/>
        </w:rPr>
      </w:pPr>
      <w:r w:rsidRPr="0028171C">
        <w:rPr>
          <w:sz w:val="28"/>
          <w:szCs w:val="28"/>
        </w:rPr>
        <w:t>6.</w:t>
      </w:r>
      <w:r w:rsidRPr="0028171C">
        <w:rPr>
          <w:sz w:val="28"/>
          <w:szCs w:val="28"/>
        </w:rPr>
        <w:tab/>
        <w:t>Увеличение документации.</w:t>
      </w:r>
    </w:p>
    <w:p w:rsidR="00D61A4A" w:rsidRPr="0028171C" w:rsidRDefault="0030105F" w:rsidP="0028171C">
      <w:pPr>
        <w:spacing w:line="360" w:lineRule="auto"/>
        <w:ind w:left="-709"/>
        <w:jc w:val="both"/>
        <w:rPr>
          <w:sz w:val="28"/>
          <w:szCs w:val="28"/>
        </w:rPr>
      </w:pPr>
      <w:r w:rsidRPr="0028171C">
        <w:rPr>
          <w:sz w:val="28"/>
          <w:szCs w:val="28"/>
        </w:rPr>
        <w:t>Проблем много, но они решаемы. Главное не отступать и идти намеченной дорогой. И помнить, что никакие, даже самые замечательные, методические материалы и наисовременнейшее оборудование не дадут результата, если не начать с себя.</w:t>
      </w:r>
    </w:p>
    <w:p w:rsidR="0030105F" w:rsidRPr="0028171C" w:rsidRDefault="0030105F" w:rsidP="0028171C">
      <w:pPr>
        <w:spacing w:line="360" w:lineRule="auto"/>
        <w:ind w:left="-709"/>
        <w:jc w:val="both"/>
        <w:rPr>
          <w:sz w:val="28"/>
          <w:szCs w:val="28"/>
        </w:rPr>
      </w:pPr>
    </w:p>
    <w:p w:rsidR="0030105F" w:rsidRPr="0028171C" w:rsidRDefault="0030105F" w:rsidP="0028171C">
      <w:pPr>
        <w:spacing w:line="360" w:lineRule="auto"/>
        <w:ind w:left="-709"/>
        <w:jc w:val="both"/>
        <w:rPr>
          <w:sz w:val="28"/>
          <w:szCs w:val="28"/>
        </w:rPr>
      </w:pPr>
    </w:p>
    <w:p w:rsidR="0030105F" w:rsidRPr="0028171C" w:rsidRDefault="0030105F" w:rsidP="0028171C">
      <w:pPr>
        <w:spacing w:line="360" w:lineRule="auto"/>
        <w:ind w:left="-709"/>
        <w:jc w:val="both"/>
        <w:rPr>
          <w:sz w:val="28"/>
          <w:szCs w:val="28"/>
        </w:rPr>
      </w:pPr>
      <w:bookmarkStart w:id="0" w:name="_GoBack"/>
      <w:bookmarkEnd w:id="0"/>
    </w:p>
    <w:p w:rsidR="00D61A4A" w:rsidRPr="0028171C" w:rsidRDefault="00D61A4A" w:rsidP="0028171C">
      <w:pPr>
        <w:spacing w:line="360" w:lineRule="auto"/>
        <w:jc w:val="both"/>
        <w:rPr>
          <w:sz w:val="28"/>
          <w:szCs w:val="28"/>
        </w:rPr>
      </w:pPr>
    </w:p>
    <w:p w:rsidR="00D61A4A" w:rsidRPr="0028171C" w:rsidRDefault="00D61A4A" w:rsidP="0028171C">
      <w:pPr>
        <w:spacing w:line="360" w:lineRule="auto"/>
        <w:ind w:left="-709"/>
        <w:jc w:val="both"/>
        <w:rPr>
          <w:sz w:val="28"/>
          <w:szCs w:val="28"/>
        </w:rPr>
      </w:pPr>
    </w:p>
    <w:p w:rsidR="005F2FD9" w:rsidRPr="0028171C" w:rsidRDefault="005F2FD9" w:rsidP="0028171C">
      <w:pPr>
        <w:spacing w:line="360" w:lineRule="auto"/>
        <w:ind w:left="-709"/>
        <w:jc w:val="both"/>
        <w:rPr>
          <w:i/>
          <w:sz w:val="28"/>
          <w:szCs w:val="28"/>
        </w:rPr>
      </w:pPr>
      <w:r w:rsidRPr="0028171C">
        <w:rPr>
          <w:i/>
          <w:sz w:val="28"/>
          <w:szCs w:val="28"/>
        </w:rPr>
        <w:t>Список литературы</w:t>
      </w:r>
    </w:p>
    <w:p w:rsidR="005F2FD9" w:rsidRPr="0028171C" w:rsidRDefault="00D61A4A" w:rsidP="0028171C">
      <w:pPr>
        <w:spacing w:line="360" w:lineRule="auto"/>
        <w:ind w:left="-709"/>
        <w:jc w:val="both"/>
        <w:rPr>
          <w:sz w:val="28"/>
          <w:szCs w:val="28"/>
        </w:rPr>
      </w:pPr>
      <w:r w:rsidRPr="0028171C">
        <w:rPr>
          <w:sz w:val="28"/>
          <w:szCs w:val="28"/>
        </w:rPr>
        <w:t>1</w:t>
      </w:r>
      <w:r w:rsidR="005F2FD9" w:rsidRPr="0028171C">
        <w:rPr>
          <w:sz w:val="28"/>
          <w:szCs w:val="28"/>
        </w:rPr>
        <w:t xml:space="preserve">. </w:t>
      </w:r>
      <w:proofErr w:type="spellStart"/>
      <w:r w:rsidR="005F2FD9" w:rsidRPr="0028171C">
        <w:rPr>
          <w:sz w:val="28"/>
          <w:szCs w:val="28"/>
        </w:rPr>
        <w:t>Бершадский</w:t>
      </w:r>
      <w:proofErr w:type="spellEnd"/>
      <w:r w:rsidR="005F2FD9" w:rsidRPr="0028171C">
        <w:rPr>
          <w:sz w:val="28"/>
          <w:szCs w:val="28"/>
        </w:rPr>
        <w:t xml:space="preserve">, М.Е. Возможные направления интеграции образовательных и информационно-коммуникативных технологий. / М.Е. </w:t>
      </w:r>
      <w:proofErr w:type="spellStart"/>
      <w:r w:rsidR="005F2FD9" w:rsidRPr="0028171C">
        <w:rPr>
          <w:sz w:val="28"/>
          <w:szCs w:val="28"/>
        </w:rPr>
        <w:t>Бершадский</w:t>
      </w:r>
      <w:proofErr w:type="spellEnd"/>
      <w:r w:rsidR="005F2FD9" w:rsidRPr="0028171C">
        <w:rPr>
          <w:sz w:val="28"/>
          <w:szCs w:val="28"/>
        </w:rPr>
        <w:t>. // Педагогические технологии, №1, 2006.</w:t>
      </w:r>
    </w:p>
    <w:p w:rsidR="005F2FD9" w:rsidRPr="0028171C" w:rsidRDefault="00D61A4A" w:rsidP="0028171C">
      <w:pPr>
        <w:spacing w:line="360" w:lineRule="auto"/>
        <w:ind w:left="-709"/>
        <w:jc w:val="both"/>
        <w:rPr>
          <w:sz w:val="28"/>
          <w:szCs w:val="28"/>
        </w:rPr>
      </w:pPr>
      <w:r w:rsidRPr="0028171C">
        <w:rPr>
          <w:sz w:val="28"/>
          <w:szCs w:val="28"/>
        </w:rPr>
        <w:t>2</w:t>
      </w:r>
      <w:r w:rsidR="005F2FD9" w:rsidRPr="0028171C">
        <w:rPr>
          <w:sz w:val="28"/>
          <w:szCs w:val="28"/>
        </w:rPr>
        <w:t xml:space="preserve">. </w:t>
      </w:r>
      <w:proofErr w:type="spellStart"/>
      <w:r w:rsidR="005F2FD9" w:rsidRPr="0028171C">
        <w:rPr>
          <w:sz w:val="28"/>
          <w:szCs w:val="28"/>
        </w:rPr>
        <w:t>Бройде</w:t>
      </w:r>
      <w:proofErr w:type="spellEnd"/>
      <w:r w:rsidR="005F2FD9" w:rsidRPr="0028171C">
        <w:rPr>
          <w:sz w:val="28"/>
          <w:szCs w:val="28"/>
        </w:rPr>
        <w:t xml:space="preserve"> М. Русский язык в упражнениях и играх. / М. </w:t>
      </w:r>
      <w:proofErr w:type="spellStart"/>
      <w:r w:rsidR="005F2FD9" w:rsidRPr="0028171C">
        <w:rPr>
          <w:sz w:val="28"/>
          <w:szCs w:val="28"/>
        </w:rPr>
        <w:t>Бройде</w:t>
      </w:r>
      <w:proofErr w:type="spellEnd"/>
      <w:r w:rsidR="005F2FD9" w:rsidRPr="0028171C">
        <w:rPr>
          <w:sz w:val="28"/>
          <w:szCs w:val="28"/>
        </w:rPr>
        <w:t>. – М., 2001. – 307с.</w:t>
      </w:r>
    </w:p>
    <w:p w:rsidR="005F2FD9" w:rsidRPr="0028171C" w:rsidRDefault="00D61A4A" w:rsidP="0028171C">
      <w:pPr>
        <w:spacing w:line="360" w:lineRule="auto"/>
        <w:ind w:left="-709"/>
        <w:jc w:val="both"/>
        <w:rPr>
          <w:sz w:val="28"/>
          <w:szCs w:val="28"/>
        </w:rPr>
      </w:pPr>
      <w:r w:rsidRPr="0028171C">
        <w:rPr>
          <w:sz w:val="28"/>
          <w:szCs w:val="28"/>
        </w:rPr>
        <w:t>3</w:t>
      </w:r>
      <w:r w:rsidR="005F2FD9" w:rsidRPr="0028171C">
        <w:rPr>
          <w:sz w:val="28"/>
          <w:szCs w:val="28"/>
        </w:rPr>
        <w:t>. Горбунова, С.В. Опыт подготовки учителей к введению ФГОС основного общего образования на муниципальном уровне /С.В. Горбунова //Методист.- 2011.-№10.-С.24-28.</w:t>
      </w:r>
    </w:p>
    <w:p w:rsidR="005F2FD9" w:rsidRPr="0028171C" w:rsidRDefault="00D61A4A" w:rsidP="0028171C">
      <w:pPr>
        <w:spacing w:line="360" w:lineRule="auto"/>
        <w:ind w:left="-709"/>
        <w:jc w:val="both"/>
        <w:rPr>
          <w:sz w:val="28"/>
          <w:szCs w:val="28"/>
        </w:rPr>
      </w:pPr>
      <w:r w:rsidRPr="0028171C">
        <w:rPr>
          <w:sz w:val="28"/>
          <w:szCs w:val="28"/>
        </w:rPr>
        <w:lastRenderedPageBreak/>
        <w:t>4</w:t>
      </w:r>
      <w:r w:rsidR="005F2FD9" w:rsidRPr="0028171C">
        <w:rPr>
          <w:sz w:val="28"/>
          <w:szCs w:val="28"/>
        </w:rPr>
        <w:t xml:space="preserve">. Как перейти к реализации ФГОС второго поколения по образовательной системе «Школа 2000…» / Под ред. Л.Г. </w:t>
      </w:r>
      <w:proofErr w:type="spellStart"/>
      <w:r w:rsidR="005F2FD9" w:rsidRPr="0028171C">
        <w:rPr>
          <w:sz w:val="28"/>
          <w:szCs w:val="28"/>
        </w:rPr>
        <w:t>Петерсон</w:t>
      </w:r>
      <w:proofErr w:type="spellEnd"/>
      <w:r w:rsidR="005F2FD9" w:rsidRPr="0028171C">
        <w:rPr>
          <w:sz w:val="28"/>
          <w:szCs w:val="28"/>
        </w:rPr>
        <w:t>. – М., 2010.</w:t>
      </w:r>
    </w:p>
    <w:p w:rsidR="005F2FD9" w:rsidRPr="0028171C" w:rsidRDefault="00D61A4A" w:rsidP="0028171C">
      <w:pPr>
        <w:spacing w:line="360" w:lineRule="auto"/>
        <w:ind w:left="-709"/>
        <w:jc w:val="both"/>
        <w:rPr>
          <w:sz w:val="28"/>
          <w:szCs w:val="28"/>
        </w:rPr>
      </w:pPr>
      <w:r w:rsidRPr="0028171C">
        <w:rPr>
          <w:sz w:val="28"/>
          <w:szCs w:val="28"/>
        </w:rPr>
        <w:t>5</w:t>
      </w:r>
      <w:r w:rsidR="005F2FD9" w:rsidRPr="0028171C">
        <w:rPr>
          <w:sz w:val="28"/>
          <w:szCs w:val="28"/>
        </w:rPr>
        <w:t>. Кузнецов, А. А. Стандарты второго поколения: замысел, исполнение, трудности, риск, внедрение /А. А. Кузнецов //Стандарты и мониторинг.- 2011.-№3.-С.6-14.</w:t>
      </w:r>
    </w:p>
    <w:p w:rsidR="005F2FD9" w:rsidRPr="0028171C" w:rsidRDefault="00D61A4A" w:rsidP="0028171C">
      <w:pPr>
        <w:spacing w:line="360" w:lineRule="auto"/>
        <w:ind w:left="-709"/>
        <w:jc w:val="both"/>
        <w:rPr>
          <w:sz w:val="28"/>
          <w:szCs w:val="28"/>
        </w:rPr>
      </w:pPr>
      <w:r w:rsidRPr="0028171C">
        <w:rPr>
          <w:sz w:val="28"/>
          <w:szCs w:val="28"/>
        </w:rPr>
        <w:t>6</w:t>
      </w:r>
      <w:r w:rsidR="005F2FD9" w:rsidRPr="0028171C">
        <w:rPr>
          <w:sz w:val="28"/>
          <w:szCs w:val="28"/>
        </w:rPr>
        <w:t xml:space="preserve">. Механизмы формирования универсальных учебных действий на основе дидактической системы </w:t>
      </w:r>
      <w:proofErr w:type="spellStart"/>
      <w:r w:rsidR="005F2FD9" w:rsidRPr="0028171C">
        <w:rPr>
          <w:sz w:val="28"/>
          <w:szCs w:val="28"/>
        </w:rPr>
        <w:t>деятельностного</w:t>
      </w:r>
      <w:proofErr w:type="spellEnd"/>
      <w:r w:rsidR="005F2FD9" w:rsidRPr="0028171C">
        <w:rPr>
          <w:sz w:val="28"/>
          <w:szCs w:val="28"/>
        </w:rPr>
        <w:t xml:space="preserve"> метода обучения «Школа 2000…». – М., 2011.</w:t>
      </w:r>
    </w:p>
    <w:p w:rsidR="005F2FD9" w:rsidRPr="0028171C" w:rsidRDefault="00D61A4A" w:rsidP="0028171C">
      <w:pPr>
        <w:spacing w:line="360" w:lineRule="auto"/>
        <w:ind w:left="-709"/>
        <w:jc w:val="both"/>
      </w:pPr>
      <w:r w:rsidRPr="0028171C">
        <w:rPr>
          <w:sz w:val="28"/>
          <w:szCs w:val="28"/>
        </w:rPr>
        <w:t>7</w:t>
      </w:r>
      <w:r w:rsidR="005F2FD9" w:rsidRPr="0028171C">
        <w:rPr>
          <w:sz w:val="28"/>
          <w:szCs w:val="28"/>
        </w:rPr>
        <w:t xml:space="preserve">. </w:t>
      </w:r>
      <w:proofErr w:type="spellStart"/>
      <w:r w:rsidR="005F2FD9" w:rsidRPr="0028171C">
        <w:rPr>
          <w:sz w:val="28"/>
          <w:szCs w:val="28"/>
        </w:rPr>
        <w:t>Мячина</w:t>
      </w:r>
      <w:proofErr w:type="spellEnd"/>
      <w:r w:rsidR="005F2FD9" w:rsidRPr="0028171C">
        <w:rPr>
          <w:sz w:val="28"/>
          <w:szCs w:val="28"/>
        </w:rPr>
        <w:t>, Н.Г.Использование новых технологий на уроке русск</w:t>
      </w:r>
      <w:r w:rsidR="005F2FD9" w:rsidRPr="0028171C">
        <w:t xml:space="preserve">ого языка / Н.Г. </w:t>
      </w:r>
      <w:proofErr w:type="spellStart"/>
      <w:r w:rsidR="005F2FD9" w:rsidRPr="0028171C">
        <w:t>Мячина</w:t>
      </w:r>
      <w:proofErr w:type="spellEnd"/>
      <w:r w:rsidR="005F2FD9" w:rsidRPr="0028171C">
        <w:t>. [Режим доступа]: /2005_2006/index.php?numb_artic=312207</w:t>
      </w:r>
    </w:p>
    <w:sectPr w:rsidR="005F2FD9" w:rsidRPr="0028171C" w:rsidSect="00C6004E">
      <w:footerReference w:type="default" r:id="rId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8B" w:rsidRDefault="00D8158B" w:rsidP="00DA3C76">
      <w:r>
        <w:separator/>
      </w:r>
    </w:p>
  </w:endnote>
  <w:endnote w:type="continuationSeparator" w:id="0">
    <w:p w:rsidR="00D8158B" w:rsidRDefault="00D8158B" w:rsidP="00DA3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76" w:rsidRDefault="00DA3C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8B" w:rsidRDefault="00D8158B" w:rsidP="00DA3C76">
      <w:r>
        <w:separator/>
      </w:r>
    </w:p>
  </w:footnote>
  <w:footnote w:type="continuationSeparator" w:id="0">
    <w:p w:rsidR="00D8158B" w:rsidRDefault="00D8158B" w:rsidP="00DA3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47FED"/>
    <w:rsid w:val="00011D9A"/>
    <w:rsid w:val="000F30DF"/>
    <w:rsid w:val="001D6B05"/>
    <w:rsid w:val="002678A6"/>
    <w:rsid w:val="0028171C"/>
    <w:rsid w:val="002909F5"/>
    <w:rsid w:val="002966E8"/>
    <w:rsid w:val="002B120A"/>
    <w:rsid w:val="002B713F"/>
    <w:rsid w:val="002C410A"/>
    <w:rsid w:val="002F3B49"/>
    <w:rsid w:val="0030105F"/>
    <w:rsid w:val="00313028"/>
    <w:rsid w:val="00341B21"/>
    <w:rsid w:val="00362BC9"/>
    <w:rsid w:val="003A7BC2"/>
    <w:rsid w:val="003F5D2A"/>
    <w:rsid w:val="0042585D"/>
    <w:rsid w:val="00435B66"/>
    <w:rsid w:val="00447FED"/>
    <w:rsid w:val="00496859"/>
    <w:rsid w:val="00511B08"/>
    <w:rsid w:val="00555335"/>
    <w:rsid w:val="005F2FD9"/>
    <w:rsid w:val="0063642A"/>
    <w:rsid w:val="00704D7F"/>
    <w:rsid w:val="007B677D"/>
    <w:rsid w:val="00821C44"/>
    <w:rsid w:val="008A23AB"/>
    <w:rsid w:val="008B3B36"/>
    <w:rsid w:val="009F4C12"/>
    <w:rsid w:val="00A52133"/>
    <w:rsid w:val="00B8190B"/>
    <w:rsid w:val="00BC2B96"/>
    <w:rsid w:val="00C6004E"/>
    <w:rsid w:val="00D61A4A"/>
    <w:rsid w:val="00D76511"/>
    <w:rsid w:val="00D8158B"/>
    <w:rsid w:val="00DA3C76"/>
    <w:rsid w:val="00DA5362"/>
    <w:rsid w:val="00E70FB5"/>
    <w:rsid w:val="00F5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3C76"/>
    <w:pPr>
      <w:tabs>
        <w:tab w:val="center" w:pos="4677"/>
        <w:tab w:val="right" w:pos="9355"/>
      </w:tabs>
    </w:pPr>
  </w:style>
  <w:style w:type="character" w:customStyle="1" w:styleId="a4">
    <w:name w:val="Верхний колонтитул Знак"/>
    <w:basedOn w:val="a0"/>
    <w:link w:val="a3"/>
    <w:rsid w:val="00DA3C76"/>
    <w:rPr>
      <w:sz w:val="24"/>
      <w:szCs w:val="24"/>
    </w:rPr>
  </w:style>
  <w:style w:type="paragraph" w:styleId="a5">
    <w:name w:val="footer"/>
    <w:basedOn w:val="a"/>
    <w:link w:val="a6"/>
    <w:uiPriority w:val="99"/>
    <w:rsid w:val="00DA3C76"/>
    <w:pPr>
      <w:tabs>
        <w:tab w:val="center" w:pos="4677"/>
        <w:tab w:val="right" w:pos="9355"/>
      </w:tabs>
    </w:pPr>
  </w:style>
  <w:style w:type="character" w:customStyle="1" w:styleId="a6">
    <w:name w:val="Нижний колонтитул Знак"/>
    <w:basedOn w:val="a0"/>
    <w:link w:val="a5"/>
    <w:uiPriority w:val="99"/>
    <w:rsid w:val="00DA3C76"/>
    <w:rPr>
      <w:sz w:val="24"/>
      <w:szCs w:val="24"/>
    </w:rPr>
  </w:style>
  <w:style w:type="paragraph" w:styleId="a7">
    <w:name w:val="Balloon Text"/>
    <w:basedOn w:val="a"/>
    <w:link w:val="a8"/>
    <w:rsid w:val="00E70FB5"/>
    <w:rPr>
      <w:rFonts w:ascii="Tahoma" w:hAnsi="Tahoma" w:cs="Tahoma"/>
      <w:sz w:val="16"/>
      <w:szCs w:val="16"/>
    </w:rPr>
  </w:style>
  <w:style w:type="character" w:customStyle="1" w:styleId="a8">
    <w:name w:val="Текст выноски Знак"/>
    <w:basedOn w:val="a0"/>
    <w:link w:val="a7"/>
    <w:rsid w:val="00E7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3C76"/>
    <w:pPr>
      <w:tabs>
        <w:tab w:val="center" w:pos="4677"/>
        <w:tab w:val="right" w:pos="9355"/>
      </w:tabs>
    </w:pPr>
  </w:style>
  <w:style w:type="character" w:customStyle="1" w:styleId="a4">
    <w:name w:val="Верхний колонтитул Знак"/>
    <w:basedOn w:val="a0"/>
    <w:link w:val="a3"/>
    <w:rsid w:val="00DA3C76"/>
    <w:rPr>
      <w:sz w:val="24"/>
      <w:szCs w:val="24"/>
    </w:rPr>
  </w:style>
  <w:style w:type="paragraph" w:styleId="a5">
    <w:name w:val="footer"/>
    <w:basedOn w:val="a"/>
    <w:link w:val="a6"/>
    <w:uiPriority w:val="99"/>
    <w:rsid w:val="00DA3C76"/>
    <w:pPr>
      <w:tabs>
        <w:tab w:val="center" w:pos="4677"/>
        <w:tab w:val="right" w:pos="9355"/>
      </w:tabs>
    </w:pPr>
  </w:style>
  <w:style w:type="character" w:customStyle="1" w:styleId="a6">
    <w:name w:val="Нижний колонтитул Знак"/>
    <w:basedOn w:val="a0"/>
    <w:link w:val="a5"/>
    <w:uiPriority w:val="99"/>
    <w:rsid w:val="00DA3C76"/>
    <w:rPr>
      <w:sz w:val="24"/>
      <w:szCs w:val="24"/>
    </w:rPr>
  </w:style>
  <w:style w:type="paragraph" w:styleId="a7">
    <w:name w:val="Balloon Text"/>
    <w:basedOn w:val="a"/>
    <w:link w:val="a8"/>
    <w:rsid w:val="00E70FB5"/>
    <w:rPr>
      <w:rFonts w:ascii="Tahoma" w:hAnsi="Tahoma" w:cs="Tahoma"/>
      <w:sz w:val="16"/>
      <w:szCs w:val="16"/>
    </w:rPr>
  </w:style>
  <w:style w:type="character" w:customStyle="1" w:styleId="a8">
    <w:name w:val="Текст выноски Знак"/>
    <w:basedOn w:val="a0"/>
    <w:link w:val="a7"/>
    <w:rsid w:val="00E70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37</cp:revision>
  <cp:lastPrinted>2017-08-27T17:25:00Z</cp:lastPrinted>
  <dcterms:created xsi:type="dcterms:W3CDTF">2017-08-24T03:21:00Z</dcterms:created>
  <dcterms:modified xsi:type="dcterms:W3CDTF">2020-02-16T07:50:00Z</dcterms:modified>
</cp:coreProperties>
</file>