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2A" w:rsidRPr="00250351" w:rsidRDefault="00E360C3" w:rsidP="00250351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1A1A1A"/>
          <w:spacing w:val="-2"/>
          <w:sz w:val="24"/>
          <w:szCs w:val="24"/>
        </w:rPr>
      </w:pPr>
      <w:bookmarkStart w:id="0" w:name="_GoBack"/>
      <w:r w:rsidRPr="007306A6">
        <w:rPr>
          <w:rFonts w:ascii="Times New Roman" w:hAnsi="Times New Roman" w:cs="Times New Roman"/>
          <w:color w:val="1A1A1A"/>
          <w:spacing w:val="-2"/>
          <w:sz w:val="24"/>
          <w:szCs w:val="24"/>
        </w:rPr>
        <w:t>Синтаксический анализ предложения. Задание 2 ОГЭ по русскому языку</w:t>
      </w:r>
      <w:bookmarkEnd w:id="0"/>
      <w:r w:rsidR="009B0821" w:rsidRPr="007306A6">
        <w:rPr>
          <w:spacing w:val="3"/>
          <w:bdr w:val="none" w:sz="0" w:space="0" w:color="auto" w:frame="1"/>
        </w:rPr>
        <w:br/>
      </w:r>
    </w:p>
    <w:p w:rsidR="008C6749" w:rsidRPr="007306A6" w:rsidRDefault="008C6749" w:rsidP="007306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06A6">
        <w:rPr>
          <w:b/>
          <w:bCs/>
          <w:color w:val="000000"/>
        </w:rPr>
        <w:t>Прочитайте текст.</w:t>
      </w:r>
    </w:p>
    <w:p w:rsidR="00F37BCF" w:rsidRDefault="00F37BCF" w:rsidP="007306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6749" w:rsidRPr="007306A6" w:rsidRDefault="008C6749" w:rsidP="007306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306A6">
        <w:rPr>
          <w:color w:val="000000"/>
        </w:rPr>
        <w:t>(1)Самая крупная кошка — тигр. (2)Существует несколько подвидов этого животного, причём все они находятся на грани исчезновения: к примеру, уссурийский тигр, самый крупный представитель кошачьих на земле, вес которого достигает 300 килограммов, обитает в холодных регионах России, и от суровых морозов его спасает толстый слой подкожного жира. (3)В тех краях добыть пропитание непросто, и в поисках добычи хищник-одиночка</w:t>
      </w:r>
      <w:proofErr w:type="gramEnd"/>
      <w:r w:rsidRPr="007306A6">
        <w:rPr>
          <w:color w:val="000000"/>
        </w:rPr>
        <w:t xml:space="preserve"> способен преодолевать огромные расстояния. (4)Толстая шуба уссурийского тигра имеет красновато-жёлтую окраску и зачастую светлее, чем у других его сородичей. (5)Белый цвет в его шкуре помогает тигру оставаться незаметным в сибирских снегах.</w:t>
      </w:r>
    </w:p>
    <w:p w:rsidR="00F37BCF" w:rsidRDefault="00F37BCF" w:rsidP="007306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C6749" w:rsidRPr="007306A6" w:rsidRDefault="008C6749" w:rsidP="007306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06A6">
        <w:rPr>
          <w:color w:val="000000"/>
        </w:rPr>
        <w:t>Какие из перечисленных утверждений являются верными? Укажите номера ответов.</w:t>
      </w:r>
    </w:p>
    <w:p w:rsidR="008C6749" w:rsidRPr="007306A6" w:rsidRDefault="008C6749" w:rsidP="007306A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306A6">
        <w:rPr>
          <w:color w:val="000000"/>
        </w:rPr>
        <w:t xml:space="preserve">В предложении 1 подлежащее и сказуемое </w:t>
      </w:r>
      <w:proofErr w:type="gramStart"/>
      <w:r w:rsidRPr="007306A6">
        <w:rPr>
          <w:color w:val="000000"/>
        </w:rPr>
        <w:t>выражены</w:t>
      </w:r>
      <w:proofErr w:type="gramEnd"/>
      <w:r w:rsidRPr="007306A6">
        <w:rPr>
          <w:color w:val="000000"/>
        </w:rPr>
        <w:t xml:space="preserve"> именами существительными в именительном падеже.</w:t>
      </w:r>
    </w:p>
    <w:p w:rsidR="008C6749" w:rsidRPr="007306A6" w:rsidRDefault="008C6749" w:rsidP="007306A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306A6">
        <w:rPr>
          <w:color w:val="000000"/>
        </w:rPr>
        <w:t>В предложении 2 пять грамматических основ.</w:t>
      </w:r>
    </w:p>
    <w:p w:rsidR="008C6749" w:rsidRPr="007306A6" w:rsidRDefault="008C6749" w:rsidP="007306A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306A6">
        <w:rPr>
          <w:color w:val="000000"/>
        </w:rPr>
        <w:t>Во второй части сложного предложения 3 сказуемое составное именное.</w:t>
      </w:r>
    </w:p>
    <w:p w:rsidR="008C6749" w:rsidRPr="007306A6" w:rsidRDefault="008C6749" w:rsidP="007306A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306A6">
        <w:rPr>
          <w:color w:val="000000"/>
        </w:rPr>
        <w:t>Грамматическая основа предложения 4 — </w:t>
      </w:r>
      <w:r w:rsidRPr="007306A6">
        <w:rPr>
          <w:i/>
          <w:iCs/>
          <w:color w:val="000000"/>
        </w:rPr>
        <w:t>шуба имеет.</w:t>
      </w:r>
    </w:p>
    <w:p w:rsidR="008C6749" w:rsidRPr="007306A6" w:rsidRDefault="008C6749" w:rsidP="007306A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306A6">
        <w:rPr>
          <w:color w:val="000000"/>
        </w:rPr>
        <w:t>Предложение 5 односоставное безличное.</w:t>
      </w:r>
    </w:p>
    <w:p w:rsidR="00412975" w:rsidRPr="007306A6" w:rsidRDefault="00412975" w:rsidP="007306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9B0821" w:rsidRPr="007306A6" w:rsidRDefault="008C6749" w:rsidP="00730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spacing w:val="3"/>
          <w:sz w:val="24"/>
          <w:szCs w:val="24"/>
        </w:rPr>
        <w:t>Нужно вспомнить, что такое грамматическая основа.</w:t>
      </w:r>
    </w:p>
    <w:p w:rsidR="00E360C3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Грамматическая основа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– это главные члены предложения. Грамматическая основа состоит из подлежащего и сказуемого (или только одного из главных членов предложения).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Подлежащее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– то, о чем говорится в предложении.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Сказуемое</w:t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– это что говорится о подлежащем в предложении.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Подлежащее и сказуемое могут быть выражены любой частью речи.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E360C3" w:rsidRPr="007306A6" w:rsidRDefault="00E360C3" w:rsidP="00730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  <w:t> Подлежащее</w:t>
      </w:r>
      <w:r w:rsidR="008C6749" w:rsidRPr="007306A6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  <w:t xml:space="preserve">. </w:t>
      </w:r>
    </w:p>
    <w:p w:rsidR="008C6749" w:rsidRPr="007306A6" w:rsidRDefault="008C6749" w:rsidP="007306A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1A1A1A"/>
          <w:spacing w:val="-2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Cs/>
          <w:color w:val="1A1A1A"/>
          <w:spacing w:val="-2"/>
          <w:sz w:val="24"/>
          <w:szCs w:val="24"/>
        </w:rPr>
        <w:t>Подлежащее обязательно стоит в именительном падеже</w:t>
      </w:r>
    </w:p>
    <w:p w:rsidR="008C6749" w:rsidRPr="007306A6" w:rsidRDefault="008C6749" w:rsidP="007306A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1A1A1A"/>
          <w:spacing w:val="-2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Cs/>
          <w:color w:val="1A1A1A"/>
          <w:spacing w:val="-2"/>
          <w:sz w:val="24"/>
          <w:szCs w:val="24"/>
        </w:rPr>
        <w:t>Слова в косвенном падеже не могут быть подлежащим (</w:t>
      </w:r>
      <w:r w:rsidRPr="007306A6">
        <w:rPr>
          <w:rFonts w:ascii="Times New Roman" w:eastAsia="Times New Roman" w:hAnsi="Times New Roman" w:cs="Times New Roman"/>
          <w:bCs/>
          <w:i/>
          <w:color w:val="1A1A1A"/>
          <w:spacing w:val="-2"/>
          <w:sz w:val="24"/>
          <w:szCs w:val="24"/>
        </w:rPr>
        <w:t>сове, ленту, тебе</w:t>
      </w:r>
      <w:r w:rsidRPr="007306A6">
        <w:rPr>
          <w:rFonts w:ascii="Times New Roman" w:eastAsia="Times New Roman" w:hAnsi="Times New Roman" w:cs="Times New Roman"/>
          <w:bCs/>
          <w:color w:val="1A1A1A"/>
          <w:spacing w:val="-2"/>
          <w:sz w:val="24"/>
          <w:szCs w:val="24"/>
        </w:rPr>
        <w:t>)</w:t>
      </w:r>
    </w:p>
    <w:p w:rsidR="00E360C3" w:rsidRPr="007306A6" w:rsidRDefault="008C6749" w:rsidP="007306A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В придаточной части сложноподчиненного предложения союзные слова КОТОРЫЙ, ЧТО, КТО могут выступать в роли подл</w:t>
      </w:r>
      <w:r w:rsidR="00BB512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ежащего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 </w:t>
      </w:r>
      <w:r w:rsidR="00BB512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(</w:t>
      </w:r>
      <w:r w:rsidR="00BB5123" w:rsidRPr="00730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комнате были дети, </w:t>
      </w:r>
      <w:r w:rsidR="00BB5123" w:rsidRPr="007306A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которые</w:t>
      </w:r>
      <w:r w:rsidR="00BB5123" w:rsidRPr="00730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обращали на нас никакого внимания).</w:t>
      </w:r>
    </w:p>
    <w:p w:rsidR="00B66C2A" w:rsidRPr="007306A6" w:rsidRDefault="00E360C3" w:rsidP="007306A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Подлежащее может быть выражено </w:t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</w:rPr>
        <w:t>одним словом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 </w:t>
      </w:r>
      <w:r w:rsidR="00B66C2A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(</w:t>
      </w:r>
      <w:r w:rsidR="00B66C2A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 xml:space="preserve">У самой воды росли </w:t>
      </w:r>
      <w:r w:rsidR="00B66C2A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u w:val="single"/>
        </w:rPr>
        <w:t>незабудки</w:t>
      </w:r>
      <w:r w:rsidR="00B66C2A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 xml:space="preserve">; </w:t>
      </w:r>
      <w:r w:rsidR="00B66C2A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u w:val="single"/>
        </w:rPr>
        <w:t>кто-то</w:t>
      </w:r>
      <w:r w:rsidR="00B66C2A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 xml:space="preserve"> сорвал </w:t>
      </w:r>
      <w:r w:rsidR="003B372A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цветы</w:t>
      </w:r>
      <w:r w:rsidR="003B372A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)</w:t>
      </w:r>
    </w:p>
    <w:p w:rsidR="00E360C3" w:rsidRPr="007306A6" w:rsidRDefault="00B66C2A" w:rsidP="007306A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Подлежащее может быть выражено </w:t>
      </w:r>
      <w:proofErr w:type="spell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нечленимым</w:t>
      </w:r>
      <w:proofErr w:type="spell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="00E360C3"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</w:rPr>
        <w:t>словосочетанием</w:t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</w:rPr>
        <w:t>: мест</w:t>
      </w:r>
      <w:proofErr w:type="gramStart"/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</w:rPr>
        <w:t>.</w:t>
      </w:r>
      <w:proofErr w:type="gramEnd"/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</w:rPr>
        <w:t xml:space="preserve"> + </w:t>
      </w:r>
      <w:proofErr w:type="gramStart"/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</w:rPr>
        <w:t>м</w:t>
      </w:r>
      <w:proofErr w:type="gramEnd"/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</w:rPr>
        <w:t>ест. (</w:t>
      </w:r>
      <w:proofErr w:type="spellStart"/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</w:rPr>
        <w:t>Р.п</w:t>
      </w:r>
      <w:proofErr w:type="spellEnd"/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</w:rPr>
        <w:t>. )</w:t>
      </w:r>
      <w:r w:rsidRPr="007306A6">
        <w:rPr>
          <w:rFonts w:ascii="Times New Roman" w:eastAsia="Times New Roman" w:hAnsi="Times New Roman" w:cs="Times New Roman"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Pr="007306A6">
        <w:rPr>
          <w:rFonts w:ascii="Times New Roman" w:eastAsia="Times New Roman" w:hAnsi="Times New Roman" w:cs="Times New Roman"/>
          <w:bCs/>
          <w:i/>
          <w:color w:val="000000" w:themeColor="text1"/>
          <w:spacing w:val="3"/>
          <w:sz w:val="24"/>
          <w:szCs w:val="24"/>
          <w:u w:val="single"/>
          <w:bdr w:val="none" w:sz="0" w:space="0" w:color="auto" w:frame="1"/>
        </w:rPr>
        <w:t>каждый  из нас</w:t>
      </w:r>
      <w:r w:rsidRPr="007306A6">
        <w:rPr>
          <w:rFonts w:ascii="Times New Roman" w:eastAsia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выполняет свои обязанности</w:t>
      </w:r>
      <w:r w:rsidRPr="007306A6">
        <w:rPr>
          <w:rFonts w:ascii="Times New Roman" w:eastAsia="Times New Roman" w:hAnsi="Times New Roman" w:cs="Times New Roman"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; </w:t>
      </w:r>
      <w:r w:rsidRPr="007306A6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</w:rPr>
        <w:t>мест</w:t>
      </w:r>
      <w:proofErr w:type="gramStart"/>
      <w:r w:rsidRPr="007306A6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</w:rPr>
        <w:t>.</w:t>
      </w:r>
      <w:proofErr w:type="gramEnd"/>
      <w:r w:rsidRPr="007306A6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</w:rPr>
        <w:t xml:space="preserve"> + </w:t>
      </w:r>
      <w:proofErr w:type="gramStart"/>
      <w:r w:rsidRPr="007306A6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</w:rPr>
        <w:t>с</w:t>
      </w:r>
      <w:proofErr w:type="gramEnd"/>
      <w:r w:rsidRPr="007306A6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</w:rPr>
        <w:t xml:space="preserve">ущ. (Т.п. ) </w:t>
      </w:r>
      <w:r w:rsidR="00BB5123" w:rsidRPr="007306A6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  <w:t xml:space="preserve">каждый год </w:t>
      </w:r>
      <w:r w:rsidR="00BB5123" w:rsidRPr="007306A6">
        <w:rPr>
          <w:rFonts w:ascii="Times New Roman" w:eastAsia="Times New Roman" w:hAnsi="Times New Roman" w:cs="Times New Roman"/>
          <w:bCs/>
          <w:spacing w:val="3"/>
          <w:sz w:val="24"/>
          <w:szCs w:val="24"/>
          <w:u w:val="single"/>
          <w:bdr w:val="none" w:sz="0" w:space="0" w:color="auto" w:frame="1"/>
        </w:rPr>
        <w:t>мы с друзьями</w:t>
      </w:r>
      <w:r w:rsidR="00BB5123" w:rsidRPr="007306A6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</w:rPr>
        <w:t xml:space="preserve"> ходим в баню</w:t>
      </w:r>
      <w:r w:rsidR="00BB5123" w:rsidRPr="007306A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;</w:t>
      </w:r>
      <w:r w:rsidR="00BB5123" w:rsidRPr="007306A6">
        <w:rPr>
          <w:rFonts w:ascii="Times New Roman" w:eastAsia="Times New Roman" w:hAnsi="Times New Roman" w:cs="Times New Roman"/>
          <w:bCs/>
          <w:i/>
          <w:color w:val="000000" w:themeColor="text1"/>
          <w:spacing w:val="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306A6">
        <w:rPr>
          <w:rFonts w:ascii="Times New Roman" w:eastAsia="Times New Roman" w:hAnsi="Times New Roman" w:cs="Times New Roman"/>
          <w:bCs/>
          <w:color w:val="C00000"/>
          <w:spacing w:val="3"/>
          <w:sz w:val="24"/>
          <w:szCs w:val="24"/>
          <w:bdr w:val="none" w:sz="0" w:space="0" w:color="auto" w:frame="1"/>
        </w:rPr>
        <w:t>числ</w:t>
      </w:r>
      <w:proofErr w:type="spellEnd"/>
      <w:r w:rsidRPr="007306A6">
        <w:rPr>
          <w:rFonts w:ascii="Times New Roman" w:eastAsia="Times New Roman" w:hAnsi="Times New Roman" w:cs="Times New Roman"/>
          <w:bCs/>
          <w:color w:val="C00000"/>
          <w:spacing w:val="3"/>
          <w:sz w:val="24"/>
          <w:szCs w:val="24"/>
          <w:bdr w:val="none" w:sz="0" w:space="0" w:color="auto" w:frame="1"/>
        </w:rPr>
        <w:t>.+сущ. (</w:t>
      </w:r>
      <w:proofErr w:type="spellStart"/>
      <w:r w:rsidRPr="007306A6">
        <w:rPr>
          <w:rFonts w:ascii="Times New Roman" w:eastAsia="Times New Roman" w:hAnsi="Times New Roman" w:cs="Times New Roman"/>
          <w:bCs/>
          <w:color w:val="C00000"/>
          <w:spacing w:val="3"/>
          <w:sz w:val="24"/>
          <w:szCs w:val="24"/>
          <w:bdr w:val="none" w:sz="0" w:space="0" w:color="auto" w:frame="1"/>
        </w:rPr>
        <w:t>Р.п</w:t>
      </w:r>
      <w:proofErr w:type="spellEnd"/>
      <w:r w:rsidRPr="007306A6">
        <w:rPr>
          <w:rFonts w:ascii="Times New Roman" w:eastAsia="Times New Roman" w:hAnsi="Times New Roman" w:cs="Times New Roman"/>
          <w:bCs/>
          <w:color w:val="C00000"/>
          <w:spacing w:val="3"/>
          <w:sz w:val="24"/>
          <w:szCs w:val="24"/>
          <w:bdr w:val="none" w:sz="0" w:space="0" w:color="auto" w:frame="1"/>
        </w:rPr>
        <w:t>.)</w:t>
      </w:r>
      <w:r w:rsidRPr="007306A6">
        <w:rPr>
          <w:rFonts w:ascii="Times New Roman" w:eastAsia="Times New Roman" w:hAnsi="Times New Roman" w:cs="Times New Roman"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Pr="007306A6">
        <w:rPr>
          <w:rFonts w:ascii="Times New Roman" w:eastAsia="Times New Roman" w:hAnsi="Times New Roman" w:cs="Times New Roman"/>
          <w:bCs/>
          <w:i/>
          <w:color w:val="000000" w:themeColor="text1"/>
          <w:spacing w:val="3"/>
          <w:sz w:val="24"/>
          <w:szCs w:val="24"/>
          <w:u w:val="single"/>
          <w:bdr w:val="none" w:sz="0" w:space="0" w:color="auto" w:frame="1"/>
        </w:rPr>
        <w:t>три человека</w:t>
      </w:r>
      <w:r w:rsidRPr="007306A6">
        <w:rPr>
          <w:rFonts w:ascii="Times New Roman" w:eastAsia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отказались от поездки</w:t>
      </w:r>
      <w:r w:rsidR="00BB512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</w:p>
    <w:p w:rsidR="001A495F" w:rsidRPr="007306A6" w:rsidRDefault="001A495F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</w:p>
    <w:p w:rsidR="001A495F" w:rsidRPr="007306A6" w:rsidRDefault="001A495F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Если составить формулу, то получается – </w:t>
      </w:r>
      <w:r w:rsidRPr="007306A6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>подлежащее = словосочетание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1. 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  Сущ. в И.п. + </w:t>
      </w:r>
      <w:r w:rsidR="00E360C3"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+ </w:t>
      </w:r>
      <w:proofErr w:type="spellStart"/>
      <w:proofErr w:type="gramStart"/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сущ</w:t>
      </w:r>
      <w:proofErr w:type="spellEnd"/>
      <w:proofErr w:type="gramEnd"/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в Т.п. (кто с кем, что с чем)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Пример: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 xml:space="preserve">Мама с дочкой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пошли в зоопарк (сказуемое обязательно должно быть во множественном числе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). !!!</w:t>
      </w:r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В этом предложении мама – подлежащее!!!</w:t>
      </w:r>
    </w:p>
    <w:p w:rsidR="001A495F" w:rsidRPr="007306A6" w:rsidRDefault="001A495F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1A495F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2. 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  </w:t>
      </w:r>
      <w:proofErr w:type="spellStart"/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Числ</w:t>
      </w:r>
      <w:proofErr w:type="spell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(сущ.) + сущ. в Р.п. (количество деятелей)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Слова</w:t>
      </w:r>
      <w:r w:rsidR="001A495F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которые часто входят в подлежащее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7306A6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много, мало, несколько, большинство</w:t>
      </w:r>
      <w:proofErr w:type="gramEnd"/>
    </w:p>
    <w:p w:rsidR="001A495F" w:rsidRPr="007306A6" w:rsidRDefault="001A495F" w:rsidP="007306A6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</w:pPr>
    </w:p>
    <w:p w:rsidR="001A495F" w:rsidRPr="007306A6" w:rsidRDefault="001A495F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Пример</w:t>
      </w:r>
      <w:r w:rsidR="00E360C3"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.</w:t>
      </w:r>
    </w:p>
    <w:p w:rsidR="001A495F" w:rsidRPr="007306A6" w:rsidRDefault="001A495F" w:rsidP="007306A6">
      <w:pPr>
        <w:spacing w:after="0" w:line="240" w:lineRule="auto"/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single"/>
        </w:rPr>
        <w:t>Три девицы</w:t>
      </w:r>
      <w:r w:rsidR="009F447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под окном.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single"/>
        </w:rPr>
        <w:t>Пять лет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прошло</w:t>
      </w:r>
      <w:r w:rsidR="009F447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.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Часть </w:t>
      </w:r>
      <w:r w:rsidR="00215F31"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учеников </w:t>
      </w:r>
      <w:r w:rsidR="00215F31"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получили пятерки</w:t>
      </w:r>
      <w:r w:rsidR="009F447D"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15F31"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7E4343" w:rsidRPr="007306A6" w:rsidRDefault="001A495F" w:rsidP="007306A6">
      <w:pPr>
        <w:spacing w:after="0" w:line="240" w:lineRule="auto"/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>Много парней</w:t>
      </w:r>
      <w:r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ушло на войну</w:t>
      </w:r>
      <w:r w:rsidR="009F447D"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3. 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  Слово в И.п. + </w:t>
      </w:r>
      <w:proofErr w:type="gramStart"/>
      <w:r w:rsidR="00E360C3"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ИЗ</w:t>
      </w:r>
      <w:proofErr w:type="gramEnd"/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+</w:t>
      </w:r>
      <w:proofErr w:type="gramStart"/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слово</w:t>
      </w:r>
      <w:proofErr w:type="gramEnd"/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в Р.п. (кто-то из кого-то, что-то из чего-то; часть целого)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Примеры: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215F31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Пятеро из котят </w:t>
      </w:r>
      <w:r w:rsidR="00215F31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уснули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215F31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Трое из лебедей </w:t>
      </w:r>
      <w:r w:rsidR="00215F31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улетели</w:t>
      </w:r>
      <w:r w:rsidR="00215F31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  <w:r w:rsidR="00215F31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   Начало, середина, конец + сущ. (значение фазы)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Пример: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215F31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Наступила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="00215F31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>середина января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5. 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  Фразеологизм (устойчивое неделимое словосочетание) или метафора.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Примеры:</w:t>
      </w:r>
    </w:p>
    <w:p w:rsidR="007E4343" w:rsidRPr="007306A6" w:rsidRDefault="007E4343" w:rsidP="007306A6">
      <w:pPr>
        <w:spacing w:after="0" w:line="240" w:lineRule="auto"/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В стране активно развивается </w:t>
      </w:r>
      <w:r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>сельское хозяйство</w:t>
      </w:r>
    </w:p>
    <w:p w:rsidR="007E4343" w:rsidRPr="007306A6" w:rsidRDefault="007E4343" w:rsidP="007306A6">
      <w:pPr>
        <w:spacing w:after="0" w:line="240" w:lineRule="auto"/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>Ледяной взгляд</w:t>
      </w:r>
      <w:r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пронзил его</w:t>
      </w:r>
    </w:p>
    <w:p w:rsidR="007E4343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6.    Неопределенное местоимение 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от</w:t>
      </w:r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…кто …что +имя </w:t>
      </w:r>
    </w:p>
    <w:p w:rsidR="007E4343" w:rsidRPr="007306A6" w:rsidRDefault="007E434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single"/>
        </w:rPr>
      </w:pP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Пример:</w:t>
      </w:r>
    </w:p>
    <w:p w:rsidR="00E360C3" w:rsidRPr="007306A6" w:rsidRDefault="007E4343" w:rsidP="0073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single"/>
        </w:rPr>
        <w:t>Что – то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удивительное было в ее внешности.</w:t>
      </w:r>
    </w:p>
    <w:p w:rsidR="003B372A" w:rsidRPr="007306A6" w:rsidRDefault="003B372A" w:rsidP="00730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</w:pPr>
    </w:p>
    <w:p w:rsidR="00E360C3" w:rsidRPr="007306A6" w:rsidRDefault="00E360C3" w:rsidP="007306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1A1A1A"/>
          <w:spacing w:val="-2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/>
          <w:bCs/>
          <w:i/>
          <w:color w:val="1A1A1A"/>
          <w:spacing w:val="-2"/>
          <w:sz w:val="24"/>
          <w:szCs w:val="24"/>
        </w:rPr>
        <w:t>Сказуемое</w:t>
      </w:r>
    </w:p>
    <w:p w:rsidR="007E4343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Сказуемое бывает:</w:t>
      </w:r>
    </w:p>
    <w:p w:rsidR="007E4343" w:rsidRPr="007306A6" w:rsidRDefault="007E434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1. простое глагольное сказуемое, </w:t>
      </w:r>
      <w:r w:rsidRPr="007306A6">
        <w:rPr>
          <w:rFonts w:ascii="Times New Roman" w:eastAsia="Times New Roman" w:hAnsi="Times New Roman" w:cs="Times New Roman"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которое мы обозначаем аббревиатурой</w:t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ПГС.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2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. а. </w:t>
      </w: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составное именное сказуемое</w:t>
      </w:r>
      <w:r w:rsidR="004F0279"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 xml:space="preserve"> -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4F0279"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ПГС</w:t>
      </w:r>
      <w:r w:rsidR="004F027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double"/>
          <w:shd w:val="clear" w:color="auto" w:fill="FFFFFF"/>
        </w:rPr>
        <w:t>было приятным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); </w:t>
      </w:r>
    </w:p>
    <w:p w:rsidR="00163CD7" w:rsidRPr="007306A6" w:rsidRDefault="007E4343" w:rsidP="007306A6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163CD7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  </w:t>
      </w:r>
      <w:proofErr w:type="gramStart"/>
      <w:r w:rsidR="00163CD7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</w:t>
      </w:r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. составное глагольное сказуемое - </w:t>
      </w: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СГС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</w:t>
      </w:r>
      <w:r w:rsidR="00163CD7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double"/>
          <w:shd w:val="clear" w:color="auto" w:fill="FFFFFF"/>
        </w:rPr>
        <w:t>начал петь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)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ПГС может быть выражено 1 словом или несколькими словами.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1.    </w:t>
      </w:r>
      <w:r w:rsidR="00E360C3"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Глаголом в любом наклонении (условном, изъявительном и повелительном) и времени (настоящем, прошедшем и будущем).</w:t>
      </w:r>
    </w:p>
    <w:p w:rsidR="00163CD7" w:rsidRPr="007306A6" w:rsidRDefault="00163CD7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Она танцевала. Он летел. Они будут радоваться. Пусть уходят. Оно исчезло бы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 (</w:t>
      </w:r>
      <w:r w:rsidR="00E360C3" w:rsidRPr="007306A6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Все частицы, образующие наклонения и время входят в состав ПГС.)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</w:t>
      </w:r>
      <w:r w:rsidR="00E360C3"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. Инфинитивом (начальной формой глагола).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Не ошибаться – значит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u w:val="double"/>
          <w:shd w:val="clear" w:color="auto" w:fill="FFFFFF"/>
        </w:rPr>
        <w:t>не творить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3.</w:t>
      </w:r>
      <w:r w:rsidR="003B372A"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E360C3"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Глагольным междометием (</w:t>
      </w:r>
      <w:proofErr w:type="gramStart"/>
      <w:r w:rsidR="00E360C3"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бац</w:t>
      </w:r>
      <w:proofErr w:type="gramEnd"/>
      <w:r w:rsidR="00E360C3"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, хвать, толк, прыг).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Она 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хвать</w:t>
      </w:r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его да прыг назад</w:t>
      </w:r>
    </w:p>
    <w:p w:rsidR="00163CD7" w:rsidRPr="007306A6" w:rsidRDefault="00163CD7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163CD7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4. </w:t>
      </w:r>
      <w:r w:rsidR="003B372A"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Ф</w:t>
      </w:r>
      <w:r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разеологизмом (неделимым словосочетанием).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Фразеологизм можно заменить на одно слово. </w:t>
      </w:r>
      <w:r w:rsidR="00163CD7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Бежать сломя голову = мчаться</w:t>
      </w:r>
    </w:p>
    <w:p w:rsidR="00F37BCF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lastRenderedPageBreak/>
        <w:br/>
      </w:r>
      <w:r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5. </w:t>
      </w:r>
      <w:proofErr w:type="gramStart"/>
      <w:r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Глаголом + модальной частицей (да, пусть, пускай, давай, давайте, было, будто, как будто, как бы, словно, точно, едва ли, чуть не, только что и др.) </w:t>
      </w:r>
      <w:r w:rsidRPr="00F37BCF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br/>
      </w:r>
      <w:proofErr w:type="gramEnd"/>
    </w:p>
    <w:p w:rsidR="004F0279" w:rsidRPr="007306A6" w:rsidRDefault="00F37BCF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Пусть говорят;</w:t>
      </w:r>
      <w:r w:rsidR="004F027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давайте уйдем</w:t>
      </w:r>
    </w:p>
    <w:p w:rsidR="004F0279" w:rsidRPr="007306A6" w:rsidRDefault="004F0279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4F0279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СОСТАВНЫЕ СКАЗУЕМЫЕ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(в состав входит глагол связка)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СГС (составное глагольное сказуемое) = глагол-связка + инфинитив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Способы выражения глагола-связки: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1) Глаголы со значением "</w:t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начало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", "</w:t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продолжение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", "</w:t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конец действия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".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4F027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Я начала тосковать. Я продолжила петь. Я закончила вязать.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2) </w:t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Модальные глаголы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= отношение к действию (хочу, могу, желаю, люблю, ненавижу и </w:t>
      </w:r>
      <w:proofErr w:type="spellStart"/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).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4F0279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Я люблю </w:t>
      </w:r>
      <w:r w:rsidR="004F027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танцевать</w:t>
      </w:r>
      <w:r w:rsidR="00F37BCF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 Я хочу</w:t>
      </w:r>
      <w:r w:rsidR="004F027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отдохнуть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 Мне</w:t>
      </w:r>
      <w:r w:rsidR="004F027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ненавижу оправдыват</w:t>
      </w:r>
      <w:r w:rsidR="00F37BCF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ь</w:t>
      </w:r>
      <w:r w:rsidR="004F027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ся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3) Словами </w:t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можно, нужно, надо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и </w:t>
      </w:r>
      <w:proofErr w:type="spell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т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.д</w:t>
      </w:r>
      <w:proofErr w:type="spellEnd"/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4F027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Можно зайти?  Нужно довериться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Примечание: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4F027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Бывают такие случаи, когда инфинитив не входит в состав сказуемого и может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являться второстепенным членом предложения.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4F0279"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И</w:t>
      </w: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нфинитив не входит в состав сказуемого:</w:t>
      </w: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    Инфинитив и вспомогательный глагол обозначают действия разных лиц.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Они просили </w:t>
      </w:r>
      <w:r w:rsidR="004F027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его  поиграть на гитаре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(они просили, а действие «спеть» совершает другой деятель)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E360C3" w:rsidRPr="007306A6" w:rsidRDefault="004F0279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Врачи запретили нервничать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    Инфинитив относится к глаголу движения.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Он приехал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посм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отреть чемпионат</w:t>
      </w:r>
      <w:proofErr w:type="gramStart"/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  <w:proofErr w:type="gramEnd"/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</w:t>
      </w:r>
      <w:proofErr w:type="gramStart"/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</w:t>
      </w:r>
      <w:proofErr w:type="gramEnd"/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осмотреть – обстоятельство цели)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    К инфинитиву можно задать вопрос «КАКОЙ?» В таких случаях инфинитив относится к подлежащему, а не к сказуемому.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Желание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окунуться в прорубь посетило ее вчера.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756EBD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СИС (составное именное сказуемое) = глагол связка+ имя (сущ</w:t>
      </w:r>
      <w:r w:rsidR="00845982"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числ</w:t>
      </w:r>
      <w:proofErr w:type="spellEnd"/>
      <w:r w:rsidR="00845982"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., прил</w:t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.)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Способ выражения глагола-связки: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1.    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Бытийные глаголы (быть, становиться, казаться, являться, бывать, называться и т.д.) </w:t>
      </w:r>
      <w:r w:rsidR="00756EB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делаться,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</w:t>
      </w:r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   </w:t>
      </w:r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Глагол движения 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значении</w:t>
      </w:r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бытийности</w:t>
      </w:r>
      <w:proofErr w:type="spellEnd"/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(можно заменить на был, казался)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Примечание: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lastRenderedPageBreak/>
        <w:t>1. Обратите внимание на то, что в настоящем времени связка может отсутствовать: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756EB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Она учитель (составное именное сказуемое)</w:t>
      </w:r>
    </w:p>
    <w:p w:rsidR="00E360C3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Различайте БЫТЬ в роли связки и БЫТЬ в роли глагола в значении «находиться, существовать».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!Он</w:t>
      </w:r>
      <w:r w:rsidR="00756EB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622461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не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был</w:t>
      </w:r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622461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здесь</w:t>
      </w:r>
      <w:r w:rsidR="00756EB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вчера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(=</w:t>
      </w:r>
      <w:proofErr w:type="gramStart"/>
      <w:r w:rsidR="00756EB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</w:t>
      </w:r>
      <w:proofErr w:type="gramEnd"/>
      <w:r w:rsidR="00756EB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тсутствовали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756EB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Быть = связка, Она была серьезной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Быть=существовать. Он</w:t>
      </w:r>
      <w:r w:rsidR="00756EB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был</w:t>
      </w:r>
      <w:r w:rsidR="00756EB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 там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E360C3" w:rsidRPr="007306A6" w:rsidRDefault="00E360C3" w:rsidP="007306A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  <w:t>Второстепенные члены предложения </w:t>
      </w:r>
    </w:p>
    <w:p w:rsidR="00E360C3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К второстепенным членам предложения относятся: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Определения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(отвечают на вопрос «какой?», обозначают признак</w:t>
      </w:r>
      <w:r w:rsidR="00046D0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красивый парк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Дополнения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(отвечают на вопросы косвенных падежей - всех падежей, кроме И.П.</w:t>
      </w:r>
      <w:r w:rsidR="00046D0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я видел красивый парк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)</w:t>
      </w:r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Обстоятельства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(отвечают на вопросы: где, куда, откуда, как, почему, когда, с какой целью и т.д.</w:t>
      </w:r>
      <w:r w:rsidR="00046D0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я гулял в парке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Второстепенные члены предложения могут быть:</w:t>
      </w:r>
    </w:p>
    <w:p w:rsidR="00622461" w:rsidRPr="007306A6" w:rsidRDefault="00622461" w:rsidP="00730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t xml:space="preserve">Обособленными.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Обособленный, то есть </w:t>
      </w:r>
      <w:r w:rsidR="00551188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выделенный запятыми с двух сторон (или с одной, если стоит в конце или в начале предложения) </w:t>
      </w:r>
      <w:r w:rsidR="00756EBD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часто так называют причастный оборот, но не только его.</w:t>
      </w:r>
      <w:r w:rsidR="00046D0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</w:p>
    <w:p w:rsidR="00622461" w:rsidRPr="007306A6" w:rsidRDefault="00551188" w:rsidP="00730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 xml:space="preserve">Дом, стоявший у реки, был </w:t>
      </w:r>
      <w:r w:rsidR="00046D0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 xml:space="preserve">мрачным. </w:t>
      </w:r>
      <w:r w:rsidR="00E360C3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/</w:t>
      </w:r>
    </w:p>
    <w:p w:rsidR="00622461" w:rsidRPr="007306A6" w:rsidRDefault="00622461" w:rsidP="00730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t>Н</w:t>
      </w:r>
      <w:r w:rsid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t>еобособ</w:t>
      </w:r>
      <w:r w:rsidR="00E360C3"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t>ленными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, то ест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ь</w:t>
      </w:r>
      <w:r w:rsidR="00551188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(</w:t>
      </w:r>
      <w:proofErr w:type="gramEnd"/>
      <w:r w:rsidR="00551188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не выделен запятыми</w:t>
      </w:r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)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.</w:t>
      </w:r>
    </w:p>
    <w:p w:rsidR="00622461" w:rsidRPr="007306A6" w:rsidRDefault="00046D09" w:rsidP="00730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Стоявший у реки дом был мрачным</w:t>
      </w:r>
    </w:p>
    <w:p w:rsidR="00E360C3" w:rsidRPr="007306A6" w:rsidRDefault="00622461" w:rsidP="00730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t>Р</w:t>
      </w:r>
      <w:r w:rsidR="00E360C3"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t>аспространенными</w:t>
      </w: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t>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Имеющими</w:t>
      </w:r>
      <w:proofErr w:type="gramEnd"/>
      <w:r w:rsidR="00551188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зависимые слова. </w:t>
      </w:r>
      <w:r w:rsidR="00551188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t>Н</w:t>
      </w:r>
      <w:r w:rsidR="00E360C3"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t>ераспространенными</w:t>
      </w:r>
      <w:r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t>.</w:t>
      </w:r>
      <w:r w:rsidR="00551188" w:rsidRPr="007306A6">
        <w:rPr>
          <w:rFonts w:ascii="Times New Roman" w:eastAsia="Times New Roman" w:hAnsi="Times New Roman" w:cs="Times New Roman"/>
          <w:b/>
          <w:color w:val="1A1A1A"/>
          <w:spacing w:val="3"/>
          <w:sz w:val="24"/>
          <w:szCs w:val="24"/>
        </w:rPr>
        <w:t xml:space="preserve">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Н</w:t>
      </w:r>
      <w:r w:rsidR="00551188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е </w:t>
      </w:r>
      <w:proofErr w:type="gramStart"/>
      <w:r w:rsidR="00551188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имеющим</w:t>
      </w:r>
      <w:r w:rsidR="00A733DF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и</w:t>
      </w:r>
      <w:proofErr w:type="gramEnd"/>
      <w:r w:rsidR="00551188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зависимые слова</w:t>
      </w:r>
    </w:p>
    <w:p w:rsidR="00E360C3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Обособленное определение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Обособленным определением может быть и одиночное прилагательное.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Обособленное обстоятельство (так часто называют деепричастный оборот, однако может выражено и другими частями речи)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E360C3" w:rsidRPr="007306A6" w:rsidRDefault="00E360C3" w:rsidP="007306A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  <w:t>Двусоставные и односоставные предложения </w:t>
      </w:r>
    </w:p>
    <w:p w:rsidR="00A733DF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Двусоставное предложение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– это предложение, в котором есть и подлежащее, и сказуемое.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Односоставные предложения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– это такие предложения, в которых есть только подлежащее или только сказуемое.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Односоставные предложения делятся на: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1.    </w:t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Определенно-личные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(в таких предложениях нет подлежащего, но вместо него можно подставить Я,</w:t>
      </w:r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МЫ,</w:t>
      </w:r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ТЫ,</w:t>
      </w:r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ВЫ)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A733DF" w:rsidRPr="007306A6" w:rsidRDefault="00A733DF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Мечтаю о морских путешествиях </w:t>
      </w:r>
    </w:p>
    <w:p w:rsidR="00A733DF" w:rsidRPr="007306A6" w:rsidRDefault="00A733DF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A733DF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2.    </w:t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Неопределенно-личные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(нет подлежащего, но вместо него можно подставить ОНИ)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A733DF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lastRenderedPageBreak/>
        <w:t>Помнят и чтут.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3.    </w:t>
      </w:r>
      <w:proofErr w:type="gramStart"/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Обобщенно-личные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(нет подлежащего.</w:t>
      </w:r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Как правило, это пословицы и поговорки)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proofErr w:type="gramEnd"/>
    </w:p>
    <w:p w:rsidR="00E360C3" w:rsidRPr="007306A6" w:rsidRDefault="00A733DF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Жар руками разгребать, век живи; чем богаты, тем и рады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4.    </w:t>
      </w:r>
      <w:proofErr w:type="gramStart"/>
      <w:r w:rsidR="00E360C3"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Безличные предложения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в них нет подлежащего, нельзя ничего подставить, действие совершается непонятно кем) </w:t>
      </w:r>
      <w:proofErr w:type="gramEnd"/>
    </w:p>
    <w:p w:rsidR="00E360C3" w:rsidRPr="007306A6" w:rsidRDefault="00A733DF" w:rsidP="007306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явления природы. </w:t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Холоднеет. Темнеет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. </w:t>
      </w:r>
    </w:p>
    <w:p w:rsidR="00E360C3" w:rsidRPr="007306A6" w:rsidRDefault="00A733DF" w:rsidP="007306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состояние человека. </w:t>
      </w:r>
      <w:r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Ему весело.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</w:p>
    <w:p w:rsidR="00A733DF" w:rsidRPr="007306A6" w:rsidRDefault="00E360C3" w:rsidP="007306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отсутствие чего-либо. НЕТ, НЕ БЫЛО, НЕ БУДЕТ, не осталось, не хватило</w:t>
      </w:r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="00A733DF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 xml:space="preserve">На воде нет волны. У нее не было желания танцевать. </w:t>
      </w:r>
    </w:p>
    <w:p w:rsidR="00A733DF" w:rsidRPr="007306A6" w:rsidRDefault="00E360C3" w:rsidP="007306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инфинитив. </w:t>
      </w:r>
      <w:r w:rsidR="00A733DF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Нужно меньше молчать. </w:t>
      </w:r>
      <w:r w:rsidR="00A733DF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Всем слушать. Быть хорошему дню.</w:t>
      </w:r>
      <w:r w:rsidR="00A733DF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</w:p>
    <w:p w:rsidR="00E360C3" w:rsidRPr="007306A6" w:rsidRDefault="00A733DF" w:rsidP="007306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краткое страдательное причастие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. </w:t>
      </w:r>
      <w:r w:rsidR="00E360C3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 xml:space="preserve">Об этом </w:t>
      </w:r>
      <w:r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мало написано</w:t>
      </w:r>
      <w:r w:rsidR="00E360C3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.</w:t>
      </w:r>
      <w:r w:rsidR="00E360C3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 </w:t>
      </w:r>
    </w:p>
    <w:p w:rsidR="003B5BC9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5.    </w:t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Назывные предложения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(в них отсутствует сказуемое).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Утро. Роща. Луг. Река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. </w:t>
      </w:r>
    </w:p>
    <w:p w:rsidR="00E360C3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Односоставные предложения могут входить в состав сложного предложения.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proofErr w:type="gramStart"/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en-US"/>
        </w:rPr>
        <w:t>[</w:t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Утро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en-US"/>
        </w:rPr>
        <w:t>]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, и 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en-US"/>
        </w:rPr>
        <w:t>[</w:t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все взбодрились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en-US"/>
        </w:rPr>
        <w:t>]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>.</w:t>
      </w:r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E360C3" w:rsidRPr="007306A6" w:rsidRDefault="00E360C3" w:rsidP="007306A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  <w:t>Полные и неполные предложения</w:t>
      </w:r>
    </w:p>
    <w:p w:rsidR="00E360C3" w:rsidRPr="007306A6" w:rsidRDefault="00E360C3" w:rsidP="0073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Неполные предложения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– это такие предложения, в которых может быть пропущен любой член предл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ожения. Его</w:t>
      </w:r>
      <w:r w:rsidR="003B5BC9" w:rsidRPr="00250351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можно восстановить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из контекста.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Отличие между 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неполными</w:t>
      </w:r>
      <w:proofErr w:type="gramEnd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и односоставными заключается в том, что односоставные не требуют восстановления.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Я люблю лето. Она</w:t>
      </w:r>
      <w:r w:rsidR="007306A6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 xml:space="preserve"> – </w:t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t>зиму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(неполное предложение)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</w:rPr>
        <w:t>Простое осложненное предложение</w:t>
      </w:r>
    </w:p>
    <w:p w:rsidR="007D03D2" w:rsidRPr="007306A6" w:rsidRDefault="00E360C3" w:rsidP="0073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Простое предложение - предложение с 1 грамматической основой.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proofErr w:type="gramStart"/>
      <w:r w:rsidRPr="007306A6">
        <w:rPr>
          <w:rFonts w:ascii="Times New Roman" w:eastAsia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Осложненное простое предложение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- это предложение, в составе которого есть: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однородные члены предложения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(</w:t>
      </w:r>
      <w:r w:rsidR="002D21F7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Росли в саду яблони, г</w:t>
      </w:r>
      <w:r w:rsid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руши, абрикосы, персики, миндаль)</w:t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 </w:t>
      </w:r>
      <w:r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• обособленные определения </w:t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(старинный дневник, написанный в 18 веке, включал ценные сведения)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или приложения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(Мишка, человек целеустремленный, смог выучить немецкий язык)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дополнения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(сквозь пыль, кроме блеска молний, не было видно)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обстоятельства</w:t>
      </w:r>
      <w:r w:rsidR="003B5BC9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3B5BC9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(выучив немецкий язык, Мишка внимательно прочитал дневник)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вводные конструкции</w:t>
      </w:r>
      <w:r w:rsidR="002D21F7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2D21F7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(по-моему</w:t>
      </w:r>
      <w:proofErr w:type="gramEnd"/>
      <w:r w:rsidR="002D21F7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, поезд отменили)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вставные конструкции </w:t>
      </w:r>
      <w:r w:rsidR="002D21F7" w:rsidRPr="007306A6">
        <w:rPr>
          <w:rStyle w:val="a6"/>
          <w:rFonts w:ascii="Times New Roman" w:hAnsi="Times New Roman" w:cs="Times New Roman"/>
          <w:color w:val="000000"/>
          <w:sz w:val="24"/>
          <w:szCs w:val="24"/>
        </w:rPr>
        <w:t>Отец лишился обыкновенной своей твёрдости, и горесть его (</w:t>
      </w:r>
      <w:r w:rsidR="002D21F7" w:rsidRPr="007306A6">
        <w:rPr>
          <w:rStyle w:val="litera"/>
          <w:rFonts w:ascii="Times New Roman" w:hAnsi="Times New Roman" w:cs="Times New Roman"/>
          <w:b/>
          <w:bCs/>
          <w:i/>
          <w:iCs/>
          <w:color w:val="CC0033"/>
          <w:sz w:val="24"/>
          <w:szCs w:val="24"/>
        </w:rPr>
        <w:t>обыкновенно немая</w:t>
      </w:r>
      <w:r w:rsidR="002D21F7" w:rsidRPr="007306A6">
        <w:rPr>
          <w:rStyle w:val="a6"/>
          <w:rFonts w:ascii="Times New Roman" w:hAnsi="Times New Roman" w:cs="Times New Roman"/>
          <w:color w:val="000000"/>
          <w:sz w:val="24"/>
          <w:szCs w:val="24"/>
        </w:rPr>
        <w:t>) изливалась в горьких жалобах</w:t>
      </w:r>
      <w:r w:rsidR="002D21F7" w:rsidRPr="007306A6">
        <w:rPr>
          <w:rFonts w:ascii="Times New Roman" w:hAnsi="Times New Roman" w:cs="Times New Roman"/>
          <w:color w:val="000000"/>
          <w:sz w:val="24"/>
          <w:szCs w:val="24"/>
        </w:rPr>
        <w:t> (Пушкин)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слова-обращения </w:t>
      </w:r>
      <w:r w:rsidR="007306A6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(</w:t>
      </w:r>
      <w:r w:rsidR="002D21F7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Дети, пойдем сегодня в парк!</w:t>
      </w:r>
      <w:r w:rsidR="007306A6"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)</w:t>
      </w:r>
      <w:r w:rsidRPr="007306A6">
        <w:rPr>
          <w:rFonts w:ascii="Times New Roman" w:eastAsia="Times New Roman" w:hAnsi="Times New Roman" w:cs="Times New Roman"/>
          <w:i/>
          <w:color w:val="1A1A1A"/>
          <w:spacing w:val="3"/>
          <w:sz w:val="24"/>
          <w:szCs w:val="24"/>
        </w:rPr>
        <w:br/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уточнение</w:t>
      </w:r>
      <w:proofErr w:type="gramStart"/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="002D21F7" w:rsidRPr="007306A6">
        <w:rPr>
          <w:rStyle w:val="a6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2D21F7" w:rsidRPr="007306A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жаркое летнее утро (</w:t>
      </w:r>
      <w:r w:rsidR="002D21F7" w:rsidRPr="007306A6">
        <w:rPr>
          <w:rStyle w:val="litera"/>
          <w:rFonts w:ascii="Times New Roman" w:hAnsi="Times New Roman" w:cs="Times New Roman"/>
          <w:b/>
          <w:bCs/>
          <w:i/>
          <w:iCs/>
          <w:color w:val="CC0033"/>
          <w:sz w:val="24"/>
          <w:szCs w:val="24"/>
        </w:rPr>
        <w:t>это было в исходе июля</w:t>
      </w:r>
      <w:r w:rsidR="002D21F7" w:rsidRPr="007306A6">
        <w:rPr>
          <w:rStyle w:val="a6"/>
          <w:rFonts w:ascii="Times New Roman" w:hAnsi="Times New Roman" w:cs="Times New Roman"/>
          <w:color w:val="000000"/>
          <w:sz w:val="24"/>
          <w:szCs w:val="24"/>
        </w:rPr>
        <w:t>) разбудили нас ранее обыкновенного</w:t>
      </w:r>
      <w:r w:rsidR="002D21F7" w:rsidRPr="007306A6">
        <w:rPr>
          <w:rFonts w:ascii="Times New Roman" w:hAnsi="Times New Roman" w:cs="Times New Roman"/>
          <w:color w:val="000000"/>
          <w:sz w:val="24"/>
          <w:szCs w:val="24"/>
        </w:rPr>
        <w:t> (Аксаков) </w:t>
      </w:r>
      <w:r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 w:rsidR="002D21F7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• сравнительный оборот. </w:t>
      </w:r>
      <w:proofErr w:type="gramStart"/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</w:t>
      </w:r>
      <w:r w:rsidR="002D21F7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Он мог бы чувства обнаружить, а не щетиниться, как волк</w:t>
      </w:r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  <w:proofErr w:type="gramEnd"/>
      <w:r w:rsid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D21F7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А.С.Пушкин</w:t>
      </w:r>
      <w:proofErr w:type="spellEnd"/>
      <w:r w:rsidR="002D21F7" w:rsidRPr="007306A6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)</w:t>
      </w:r>
    </w:p>
    <w:p w:rsidR="007D03D2" w:rsidRPr="007306A6" w:rsidRDefault="007D03D2" w:rsidP="007306A6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-2"/>
          <w:sz w:val="24"/>
          <w:szCs w:val="24"/>
        </w:rPr>
      </w:pPr>
      <w:r w:rsidRPr="007306A6">
        <w:rPr>
          <w:color w:val="1A1A1A"/>
          <w:spacing w:val="-2"/>
          <w:sz w:val="24"/>
          <w:szCs w:val="24"/>
        </w:rPr>
        <w:t>Сложное предложение</w:t>
      </w:r>
    </w:p>
    <w:p w:rsidR="007D03D2" w:rsidRPr="007306A6" w:rsidRDefault="007D03D2" w:rsidP="0073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СЛОЖНЫЕ ПРЕДЛОЖЕНИЯ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– </w:t>
      </w:r>
      <w:r w:rsidR="002D21F7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это такие </w:t>
      </w:r>
      <w:proofErr w:type="gramStart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предложения</w:t>
      </w:r>
      <w:proofErr w:type="gramEnd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2D21F7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в состав которых входят  2 </w:t>
      </w:r>
      <w:r w:rsidR="002D21F7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lastRenderedPageBreak/>
        <w:t>или более грамматические основы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Сложн</w:t>
      </w:r>
      <w:r w:rsidR="002D21F7" w:rsidRPr="007306A6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ы</w:t>
      </w:r>
      <w:r w:rsidR="007306A6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 xml:space="preserve">е предложения делятся на </w:t>
      </w:r>
      <w:r w:rsid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ложносочиненные предложения (ССП)</w:t>
      </w:r>
      <w:r w:rsid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с</w:t>
      </w:r>
      <w:r w:rsidR="007306A6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ложноподчиненные предложения (СПП)</w:t>
      </w:r>
      <w:r w:rsid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, </w:t>
      </w:r>
      <w:r w:rsid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ложные бессоюзные предложения (БСП)</w:t>
      </w:r>
      <w:r w:rsid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color w:val="1A1A1A"/>
          <w:spacing w:val="-2"/>
          <w:sz w:val="24"/>
          <w:szCs w:val="24"/>
        </w:rPr>
        <w:t>Сложносочиненное предложение</w:t>
      </w:r>
      <w:r w:rsidRPr="007306A6">
        <w:rPr>
          <w:rFonts w:ascii="Times New Roman" w:hAnsi="Times New Roman" w:cs="Times New Roman"/>
          <w:b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ССП (сложносочиненное предложение)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- это такое предложение, в котором несколько грамматических основ связаны между собой сочинительными союзами. Части ССП равноправны, между ними можно поставить точку.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Сочинительные союзы: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• соединительные (И, ДА (= и), не только … но и, также, тоже, и … </w:t>
      </w:r>
      <w:proofErr w:type="gramStart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</w:t>
      </w:r>
      <w:proofErr w:type="gramEnd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ни … ни, как … так и, сколько ... столько и)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разделительные (ИЛИ, или … или, ЛИБО, либо … либо, то … то, то ли … то ли, не то … не то)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противительные (А, ДА (= но), НО, ЗАТО, ОДНАКО, ЖЕ, однако же, все же)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• градационные (не только... но и, не столько... сколько, не </w:t>
      </w:r>
      <w:proofErr w:type="gramStart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то чтобы... а)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присоединительные (тоже, также, да и, и, ПРИТОМ, ПРИЧЕМ)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пояснительные (ТО ЕСТЬ, А ИМЕННО)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proofErr w:type="gramEnd"/>
    </w:p>
    <w:p w:rsidR="007D03D2" w:rsidRPr="007306A6" w:rsidRDefault="007D03D2" w:rsidP="007306A6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-2"/>
          <w:sz w:val="24"/>
          <w:szCs w:val="24"/>
        </w:rPr>
      </w:pPr>
      <w:r w:rsidRPr="007306A6">
        <w:rPr>
          <w:color w:val="1A1A1A"/>
          <w:spacing w:val="-2"/>
          <w:sz w:val="24"/>
          <w:szCs w:val="24"/>
        </w:rPr>
        <w:t>Сложноподчиненное предложение</w:t>
      </w:r>
    </w:p>
    <w:p w:rsidR="00505F63" w:rsidRPr="007306A6" w:rsidRDefault="007D03D2" w:rsidP="00730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СПП (сложноподчиненное предложение)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- это предложение с несколькими грамматическими основами, </w:t>
      </w:r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которые </w:t>
      </w:r>
      <w:proofErr w:type="spellStart"/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соедены</w:t>
      </w:r>
      <w:proofErr w:type="spellEnd"/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между собой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соединенными подчинительными союзами. От одной главной части задается вопрос к придаточной (зависимой части).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</w:p>
    <w:p w:rsidR="00505F63" w:rsidRPr="00505F63" w:rsidRDefault="00505F63" w:rsidP="00730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F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Сложноподчинённое</w:t>
      </w:r>
      <w:r w:rsidRPr="00505F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505F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предложе́ние</w:t>
      </w:r>
      <w:proofErr w:type="spellEnd"/>
      <w:proofErr w:type="gramEnd"/>
      <w:r w:rsidRPr="00505F63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r w:rsidRPr="00505F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СПП</w:t>
      </w:r>
      <w:r w:rsidRPr="00505F63">
        <w:rPr>
          <w:rFonts w:ascii="Times New Roman" w:eastAsia="Times New Roman" w:hAnsi="Times New Roman" w:cs="Times New Roman"/>
          <w:color w:val="333333"/>
          <w:sz w:val="24"/>
          <w:szCs w:val="24"/>
        </w:rPr>
        <w:t>) — вид сложного </w:t>
      </w:r>
      <w:r w:rsidRPr="00505F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предложения</w:t>
      </w:r>
      <w:r w:rsidRPr="00505F63">
        <w:rPr>
          <w:rFonts w:ascii="Times New Roman" w:eastAsia="Times New Roman" w:hAnsi="Times New Roman" w:cs="Times New Roman"/>
          <w:color w:val="333333"/>
          <w:sz w:val="24"/>
          <w:szCs w:val="24"/>
        </w:rPr>
        <w:t>, для которого характерно деление на две основные части: главную и придаточную.</w:t>
      </w:r>
    </w:p>
    <w:p w:rsidR="0067134D" w:rsidRPr="007306A6" w:rsidRDefault="007D03D2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Придаточное предложение может находиться до/после главного или может разрывать главное предложение</w:t>
      </w:r>
      <w:proofErr w:type="gramStart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[…], (</w:t>
      </w:r>
      <w:proofErr w:type="gramEnd"/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потому что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…)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</w:t>
      </w:r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Если…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), […]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[…,(когда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…),..]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Подчинительные союзы: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изъяснительные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(что, чтобы, как,</w:t>
      </w:r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какбудто</w:t>
      </w:r>
      <w:proofErr w:type="spellEnd"/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; союзные слова – что, кто, когда, </w:t>
      </w:r>
      <w:proofErr w:type="spellStart"/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где</w:t>
      </w:r>
      <w:proofErr w:type="gramStart"/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,к</w:t>
      </w:r>
      <w:proofErr w:type="gramEnd"/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уда,откуда,который,какой,чей,почему,для</w:t>
      </w:r>
      <w:proofErr w:type="spellEnd"/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чего,зачем</w:t>
      </w:r>
      <w:proofErr w:type="spellEnd"/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почему, частицы ли в роли союза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…) (вопросы косвенных падежей) чаще - ЧТО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определительные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(который, которая, которого,</w:t>
      </w:r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чей, что, кто, где, куда, откуда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...)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обстоятельственные: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времени (когда, лишь, едва,</w:t>
      </w:r>
      <w:r w:rsidR="0067134D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пока, составные- как, только, перед тем как, до тех пор пока, после того как, как вдруг, в то время как, прежде чем, как только, двойны</w:t>
      </w:r>
      <w:proofErr w:type="gramStart"/>
      <w:r w:rsidR="0067134D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е-</w:t>
      </w:r>
      <w:proofErr w:type="gramEnd"/>
      <w:r w:rsidR="0067134D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как…то, пока…то, когда…так, как только…так, лишь только…как, едва…как,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…) КОГДА?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места (где, куда, откуда, ...) ГДЕ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образа действия, меры, степени (столько, настолько, так, до такой степени, до того, такой,</w:t>
      </w:r>
      <w:r w:rsidR="00505F6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каким образом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... ) </w:t>
      </w:r>
      <w:proofErr w:type="gramStart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 КАКОЙ мере</w:t>
      </w:r>
      <w:r w:rsidR="0067134D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и степени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КАК?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сравнения (как, как будто, словно, будто, точно, как бы)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причины (так как, потому что, …) (ПОЧЕМУ?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lastRenderedPageBreak/>
        <w:t>• условия (если, если бы, коли, ежели, если … то,…) ПРИ КАКОМ УСЛОВИИ?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уступки (несмотря на то, что, хотя, хоть, пускай, …) НЕСМОТРЯ НА ЧТО?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цели (чтобы, дабы,</w:t>
      </w:r>
      <w:r w:rsidR="0067134D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для того чтобы, той целью чтобы, </w:t>
      </w:r>
      <w:proofErr w:type="spellStart"/>
      <w:r w:rsidR="0067134D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лишьбы</w:t>
      </w:r>
      <w:proofErr w:type="spellEnd"/>
      <w:r w:rsidR="0067134D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с тем чтобы, …) С КАКОЙ ЦЕЛЬЮ?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• следствия</w:t>
      </w:r>
      <w:proofErr w:type="gramEnd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(так что)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67134D" w:rsidRPr="007306A6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Запомни!</w:t>
      </w:r>
      <w:r w:rsidR="0067134D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В СПП между частями бывают не только союзы, но </w:t>
      </w:r>
      <w:r w:rsidR="0067134D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 союзные слова (похожи на союз,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но являются членами предложения) </w:t>
      </w:r>
    </w:p>
    <w:p w:rsidR="0052399C" w:rsidRPr="007306A6" w:rsidRDefault="007D03D2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На союзное слово падает интонационное ударение, к союзному слову чаще всего можно задать вопрос.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Сравните: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День, который (союз) шел на убыль. </w:t>
      </w:r>
    </w:p>
    <w:p w:rsidR="007D03D2" w:rsidRPr="007306A6" w:rsidRDefault="0052399C" w:rsidP="0073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Лесоматериалы измельчают до крошки,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u w:val="single"/>
          <w:shd w:val="clear" w:color="auto" w:fill="FFFFFF"/>
        </w:rPr>
        <w:t xml:space="preserve">которая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(союзное слово) смешивается с водой.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СПП с несколькими придаточными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1.    </w:t>
      </w:r>
      <w:r w:rsidR="007D03D2"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Однородное подчинение </w:t>
      </w:r>
      <w:proofErr w:type="gramStart"/>
      <w:r w:rsidR="007D03D2"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придаточных</w:t>
      </w:r>
      <w:proofErr w:type="gramEnd"/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(от одного слова в главной части задается одинаковый вопрос к придаточным)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[Я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увидела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], ЧТО? (что на улице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прошел дождь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) и ЧТО? (поют птицы).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[Я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увидела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], ЧТО? (что на улице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прошел дождь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), ЧТО? (поют птицы).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2.    </w:t>
      </w:r>
      <w:r w:rsidR="007D03D2"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Последовательное подчинение </w:t>
      </w:r>
      <w:proofErr w:type="gramStart"/>
      <w:r w:rsidR="007D03D2"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придаточных</w:t>
      </w:r>
      <w:proofErr w:type="gramEnd"/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[Она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увидел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 березу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], КАКОЙ?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(которая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стоял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на месте), (КАКОМ?)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(где раньше росли сосны)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3.    </w:t>
      </w:r>
      <w:r w:rsidR="007D03D2"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Параллельное подчинение придаточных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(неоднородное)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(Когда он был ребенком</w:t>
      </w:r>
      <w:proofErr w:type="gramStart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)</w:t>
      </w:r>
      <w:proofErr w:type="gramEnd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КОГДА?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[ он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верил], ВО ЧТО? (что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мечты сбудутся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).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</w:p>
    <w:p w:rsidR="007D03D2" w:rsidRPr="007306A6" w:rsidRDefault="007D03D2" w:rsidP="00730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6A6">
        <w:rPr>
          <w:rFonts w:ascii="Times New Roman" w:hAnsi="Times New Roman" w:cs="Times New Roman"/>
          <w:color w:val="1A1A1A"/>
          <w:spacing w:val="-2"/>
          <w:sz w:val="24"/>
          <w:szCs w:val="24"/>
        </w:rPr>
        <w:t> </w:t>
      </w:r>
      <w:r w:rsidRPr="007306A6">
        <w:rPr>
          <w:rFonts w:ascii="Times New Roman" w:hAnsi="Times New Roman" w:cs="Times New Roman"/>
          <w:b/>
          <w:color w:val="1A1A1A"/>
          <w:spacing w:val="-2"/>
          <w:sz w:val="24"/>
          <w:szCs w:val="24"/>
        </w:rPr>
        <w:t>Бессоюзное сложное предложение</w:t>
      </w:r>
    </w:p>
    <w:p w:rsidR="007D03D2" w:rsidRPr="007306A6" w:rsidRDefault="007D03D2" w:rsidP="0073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БСП (бессоюзное сложное предложение)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- это такое сложное предложение, между частями которого нет союзов, предложения связаны по смыслу.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Смысловые отношения между частями БСП: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ЗАПЯТАЯ: </w:t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Между частями БСП отношения однов</w:t>
      </w:r>
      <w:r w:rsid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ременности, последовательности,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(можно подставить И)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52399C"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ДВОЕТОЧИЕ ставится тогда, когда есть:</w:t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D03D2" w:rsidRPr="007306A6" w:rsidRDefault="007D03D2" w:rsidP="007306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>отношение причины (от первого предложения ко второму задается вопрос ПОЧЕМУ?) </w:t>
      </w:r>
    </w:p>
    <w:p w:rsidR="007D03D2" w:rsidRPr="007306A6" w:rsidRDefault="007D03D2" w:rsidP="007306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>отношение пояснения (ко второму предложения можно подставить</w:t>
      </w:r>
      <w:proofErr w:type="gramStart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А</w:t>
      </w:r>
      <w:proofErr w:type="gramEnd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ИМЕННО) </w:t>
      </w:r>
    </w:p>
    <w:p w:rsidR="001B2FC1" w:rsidRPr="007306A6" w:rsidRDefault="007D03D2" w:rsidP="007306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>отношения дополнения (ко второму предложения можно подставить ЧТО,</w:t>
      </w:r>
      <w:r w:rsidR="009F447D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>и ВИЖУ ЧТО и т.д.) </w:t>
      </w:r>
    </w:p>
    <w:p w:rsidR="003B372A" w:rsidRPr="007306A6" w:rsidRDefault="003B372A" w:rsidP="007306A6">
      <w:pPr>
        <w:spacing w:after="0" w:line="240" w:lineRule="auto"/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1B2FC1" w:rsidRPr="007306A6" w:rsidRDefault="007D03D2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ТИРЕ</w:t>
      </w:r>
      <w:r w:rsidR="0052399C"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ставится тогда, когда</w:t>
      </w:r>
      <w:r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1333B8" w:rsidRPr="007306A6" w:rsidRDefault="001B2FC1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F37BCF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1. Ч</w:t>
      </w:r>
      <w:r w:rsidR="007D03D2" w:rsidRPr="00F37BCF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асти БСП противопоставлены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(можно подставить союзы</w:t>
      </w:r>
      <w:proofErr w:type="gramStart"/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А</w:t>
      </w:r>
      <w:proofErr w:type="gramEnd"/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НО) </w:t>
      </w:r>
    </w:p>
    <w:p w:rsidR="001B2FC1" w:rsidRPr="007306A6" w:rsidRDefault="001B2FC1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Старик попытался открыть калитку – она никак не поддавалась; [Старик попытался открыть калитку], но [она никак не поддавалась].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</w:p>
    <w:p w:rsidR="001B2FC1" w:rsidRPr="007306A6" w:rsidRDefault="001B2FC1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F37BCF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2. П</w:t>
      </w:r>
      <w:r w:rsidR="007D03D2" w:rsidRPr="00F37BCF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ервая часть имеет значение времени или условия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(можно подставить союзы КОГДА, ЕСЛИ) 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u w:val="double"/>
          <w:shd w:val="clear" w:color="auto" w:fill="FFFFFF"/>
        </w:rPr>
        <w:t>Придет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 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u w:val="single"/>
          <w:shd w:val="clear" w:color="auto" w:fill="FFFFFF"/>
        </w:rPr>
        <w:t>лето</w:t>
      </w:r>
      <w:r w:rsidR="00F37BCF">
        <w:rPr>
          <w:rFonts w:ascii="Times New Roman" w:hAnsi="Times New Roman" w:cs="Times New Roman"/>
          <w:color w:val="1A1A1A"/>
          <w:spacing w:val="3"/>
          <w:sz w:val="24"/>
          <w:szCs w:val="24"/>
          <w:u w:val="single"/>
          <w:shd w:val="clear" w:color="auto" w:fill="FFFFFF"/>
        </w:rPr>
        <w:t xml:space="preserve"> 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- 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u w:val="double"/>
          <w:shd w:val="clear" w:color="auto" w:fill="FFFFFF"/>
        </w:rPr>
        <w:t>поедем отдыхать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на море (</w:t>
      </w:r>
      <w:r w:rsidR="0052399C" w:rsidRPr="007306A6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когда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придет лето), [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u w:val="double"/>
          <w:shd w:val="clear" w:color="auto" w:fill="FFFFFF"/>
        </w:rPr>
        <w:t>поедем отдыхать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на море]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</w:p>
    <w:p w:rsidR="001B2FC1" w:rsidRPr="007306A6" w:rsidRDefault="001B2FC1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52399C" w:rsidRPr="007306A6" w:rsidRDefault="001B2FC1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F37BCF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3. В</w:t>
      </w:r>
      <w:r w:rsidR="007D03D2" w:rsidRPr="00F37BCF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торая часть имеет значени</w:t>
      </w:r>
      <w:r w:rsidRPr="00F37BCF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е</w:t>
      </w:r>
      <w:r w:rsidR="007D03D2" w:rsidRPr="00F37BCF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 xml:space="preserve"> следствия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(можно подставить союз ТАК ЧТО) </w:t>
      </w:r>
    </w:p>
    <w:p w:rsidR="001B2FC1" w:rsidRPr="007306A6" w:rsidRDefault="001B2FC1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[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Мне сейчас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некогда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] </w:t>
      </w:r>
      <w:r w:rsidR="0052399C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-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(поговорим после уроков)</w:t>
      </w:r>
    </w:p>
    <w:p w:rsidR="007D03D2" w:rsidRPr="007306A6" w:rsidRDefault="001B2FC1" w:rsidP="0073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[Мне сейчас некогда], (</w:t>
      </w:r>
      <w:r w:rsidRPr="007306A6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так что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поговорим после уроков)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</w:p>
    <w:p w:rsidR="007D03D2" w:rsidRPr="007306A6" w:rsidRDefault="007D03D2" w:rsidP="007306A6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-2"/>
          <w:sz w:val="24"/>
          <w:szCs w:val="24"/>
        </w:rPr>
      </w:pPr>
      <w:r w:rsidRPr="007306A6">
        <w:rPr>
          <w:color w:val="1A1A1A"/>
          <w:spacing w:val="-2"/>
          <w:sz w:val="24"/>
          <w:szCs w:val="24"/>
        </w:rPr>
        <w:t> Способы передачи чужой речи</w:t>
      </w:r>
    </w:p>
    <w:p w:rsidR="001B2FC1" w:rsidRPr="007306A6" w:rsidRDefault="007D03D2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    При помощи прямой речи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    При помощи косвенной речи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Прямая речь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– </w:t>
      </w:r>
      <w:r w:rsidR="001B2FC1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это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дословное воспроизведение чужого высказывания.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Прямая речь может стоять до, после или внутри слов автора, а также обрамлять слова автора с двух сторон.</w:t>
      </w:r>
    </w:p>
    <w:p w:rsidR="001B2FC1" w:rsidRPr="007306A6" w:rsidRDefault="001B2FC1" w:rsidP="007306A6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306A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Петров сказал: «Отыскать клад – это отличная идея!»</w:t>
      </w:r>
      <w:r w:rsidRPr="007306A6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7306A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прямая</w:t>
      </w:r>
      <w:r w:rsidRPr="007306A6">
        <w:rPr>
          <w:rFonts w:ascii="Times New Roman" w:hAnsi="Times New Roman" w:cs="Times New Roman"/>
          <w:sz w:val="24"/>
          <w:szCs w:val="24"/>
          <w:shd w:val="clear" w:color="auto" w:fill="FFFFFF"/>
        </w:rPr>
        <w:t> речь</w:t>
      </w:r>
    </w:p>
    <w:p w:rsidR="00F37BCF" w:rsidRDefault="00F37BCF" w:rsidP="007306A6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B2FC1" w:rsidRPr="007306A6" w:rsidRDefault="001B2FC1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Косвенная речь</w:t>
      </w:r>
      <w:r w:rsidRPr="00730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– это пересказ чужого высказывания. Для ее оформления используется один из типов придаточного предложения – конструкция с </w:t>
      </w:r>
      <w:proofErr w:type="gramStart"/>
      <w:r w:rsidRPr="00730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придаточным</w:t>
      </w:r>
      <w:proofErr w:type="gramEnd"/>
      <w:r w:rsidRPr="00730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изъяснительным, при этом без сохранения всех особенностей говорящего.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 косвенной речи все личные местоимения употребляются с точки зрения автора пересказа. (В косвенной речи не используется местоимения в 1 лице; обращения, междометия и др. опускаются.)</w:t>
      </w:r>
    </w:p>
    <w:p w:rsidR="00F37BCF" w:rsidRDefault="00F37BCF" w:rsidP="007306A6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5E75" w:rsidRPr="007306A6" w:rsidRDefault="001B2FC1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Мама спросила, </w:t>
      </w:r>
      <w:r w:rsidRPr="007306A6">
        <w:rPr>
          <w:rStyle w:val="a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когда</w:t>
      </w:r>
      <w:r w:rsidRPr="007306A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 прилетит самолет.</w:t>
      </w:r>
      <w:r w:rsidR="007D03D2" w:rsidRPr="007306A6">
        <w:rPr>
          <w:rFonts w:ascii="Times New Roman" w:hAnsi="Times New Roman" w:cs="Times New Roman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Прямая речь может иметь форму </w:t>
      </w:r>
      <w:r w:rsidR="007D03D2"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диалога</w:t>
      </w:r>
      <w:r w:rsidR="007D03D2"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Диалог оформляется двумя способами: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Каждая реплика дается с новой строки, перед каждой репликой ставится тире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5F5E75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— Ты позвонишь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?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5F5E75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— Конечно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Реплики следуют в строку: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5F5E75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«Ты одолжишь мне книгу? »- «Одолжу, конечно». – «Надолго?» - «Могу и </w:t>
      </w:r>
      <w:proofErr w:type="gramStart"/>
      <w:r w:rsidR="005F5E75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на</w:t>
      </w:r>
      <w:r w:rsidR="00D35D87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r w:rsidR="005F5E75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совсем</w:t>
      </w:r>
      <w:proofErr w:type="gramEnd"/>
      <w:r w:rsidR="005F5E75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отдать»</w:t>
      </w:r>
    </w:p>
    <w:p w:rsidR="00A00EE8" w:rsidRPr="007306A6" w:rsidRDefault="007D03D2" w:rsidP="007306A6">
      <w:pPr>
        <w:spacing w:after="0" w:line="240" w:lineRule="auto"/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Цитата</w:t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— это приведенное полностью или частично высказывание из авторского текста (научной, художественной, публицистической и др. литературы или доклада) с указанием на автора или источник.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Цитаты оформляются как прямая речь или как продолжение предложения. </w:t>
      </w:r>
      <w:r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  <w:lastRenderedPageBreak/>
        <w:t xml:space="preserve">1. Цитируемое предложение или часть текста </w:t>
      </w:r>
      <w:proofErr w:type="gramStart"/>
      <w:r w:rsidRPr="007306A6"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  <w:t>приведены</w:t>
      </w:r>
      <w:proofErr w:type="gramEnd"/>
      <w:r w:rsidRPr="007306A6"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  <w:t xml:space="preserve"> полностью: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Пушкин </w:t>
      </w:r>
      <w:r w:rsidR="00D35D87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писал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: «</w:t>
      </w:r>
      <w:r w:rsidR="00D35D87" w:rsidRPr="00730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Привычка свыше нам дана: Замена </w:t>
      </w:r>
      <w:proofErr w:type="spellStart"/>
      <w:r w:rsidR="00D35D87" w:rsidRPr="00730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счастию</w:t>
      </w:r>
      <w:proofErr w:type="spellEnd"/>
      <w:r w:rsidR="00D35D87" w:rsidRPr="00730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».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  <w:t xml:space="preserve">2. </w:t>
      </w:r>
      <w:r w:rsidR="00D35D87" w:rsidRPr="007306A6"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  <w:t>Если ц</w:t>
      </w:r>
      <w:r w:rsidR="00A00EE8" w:rsidRPr="007306A6"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  <w:t>итата приводится не полностью.</w:t>
      </w:r>
    </w:p>
    <w:p w:rsidR="00A00EE8" w:rsidRPr="007306A6" w:rsidRDefault="00A00EE8" w:rsidP="007306A6">
      <w:pPr>
        <w:spacing w:after="0" w:line="240" w:lineRule="auto"/>
        <w:rPr>
          <w:rFonts w:ascii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а. </w:t>
      </w:r>
      <w:r w:rsidRPr="007306A6">
        <w:rPr>
          <w:rFonts w:ascii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не с начала или не до конца предложения</w:t>
      </w:r>
    </w:p>
    <w:p w:rsidR="00A00EE8" w:rsidRPr="007306A6" w:rsidRDefault="00A00EE8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Пастернак писал: «…изо всего искусства именно его происхожденье переживается непосредственнее, и о нем не приходится строить догадок. </w:t>
      </w:r>
    </w:p>
    <w:p w:rsidR="007306A6" w:rsidRDefault="007306A6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A00EE8" w:rsidRPr="007306A6" w:rsidRDefault="00A00EE8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proofErr w:type="gramStart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</w:t>
      </w:r>
      <w:proofErr w:type="gramEnd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. </w:t>
      </w:r>
      <w:r w:rsidRPr="007306A6">
        <w:rPr>
          <w:rFonts w:ascii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с выбрасыванием части текста в середине</w:t>
      </w:r>
    </w:p>
    <w:p w:rsidR="00A00EE8" w:rsidRPr="007306A6" w:rsidRDefault="00A00EE8" w:rsidP="007306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Старцев говорил о писателе О. Генри: «Наделенный от природы редким даром видеть </w:t>
      </w:r>
      <w:proofErr w:type="gramStart"/>
      <w:r w:rsidRPr="00730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веселое</w:t>
      </w:r>
      <w:proofErr w:type="gramEnd"/>
      <w:r w:rsidRPr="00730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…, он столкнулся в жизни с трагическим…, но в большинстве случаев предпочел об этом молчать». </w:t>
      </w:r>
    </w:p>
    <w:p w:rsidR="007306A6" w:rsidRDefault="007306A6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A00EE8" w:rsidRPr="007306A6" w:rsidRDefault="00A00EE8" w:rsidP="007306A6">
      <w:pPr>
        <w:spacing w:after="0" w:line="240" w:lineRule="auto"/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  <w:t>в. Если предложение начинается с цитаты, то она после многоточия все равно начинается с прописной буквы</w:t>
      </w:r>
    </w:p>
    <w:p w:rsidR="00A00EE8" w:rsidRPr="007306A6" w:rsidRDefault="00A00EE8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«…Изо всего искусства именно его происхожденье переживается непосредственнее, и о нем не приходится строить догадок», - писал Пастернак.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u w:val="double"/>
        </w:rPr>
        <w:br/>
      </w:r>
    </w:p>
    <w:p w:rsidR="00F37BCF" w:rsidRDefault="007D03D2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</w:rPr>
      </w:pPr>
      <w:r w:rsidRPr="007306A6"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  <w:t>3. Если автор или редактор подчеркивает в цитате отдельные слова, это оговаривается в скобках с указанием инициалов автора или слова</w:t>
      </w:r>
      <w:proofErr w:type="gramStart"/>
      <w:r w:rsidRPr="007306A6"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  <w:t xml:space="preserve"> Р</w:t>
      </w:r>
      <w:proofErr w:type="gramEnd"/>
      <w:r w:rsidRPr="007306A6"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  <w:t>ед. — редактор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: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3B372A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(подчеркнуто нами. — А. А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.) или (курсив наш. — </w:t>
      </w:r>
      <w:proofErr w:type="gramStart"/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Ред.). 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proofErr w:type="gramEnd"/>
    </w:p>
    <w:p w:rsidR="00A00EE8" w:rsidRPr="007306A6" w:rsidRDefault="007D03D2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F37BCF">
        <w:rPr>
          <w:rFonts w:ascii="Times New Roman" w:hAnsi="Times New Roman" w:cs="Times New Roman"/>
          <w:b/>
          <w:i/>
          <w:color w:val="1A1A1A"/>
          <w:spacing w:val="3"/>
          <w:sz w:val="24"/>
          <w:szCs w:val="24"/>
          <w:shd w:val="clear" w:color="auto" w:fill="FFFFFF"/>
        </w:rPr>
        <w:t>4. Если автор вставляет в цитату свой пояснительный текст, то он помещается в прямых скобках: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F37BCF" w:rsidRDefault="00A00EE8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«Она [Раневская], - была великолепной актрисой, - писала Алина </w:t>
      </w:r>
      <w:r w:rsidR="003B372A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Андреевна </w:t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>Кузнецова».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Цитата как продолжение предложения 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Цитата может быть оформлена не как прямая речь, а как продолжение предложения или изолированный компонент текста</w:t>
      </w:r>
      <w:r w:rsidR="001333B8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с которым вы работаете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:</w:t>
      </w:r>
    </w:p>
    <w:p w:rsidR="00A00EE8" w:rsidRPr="007306A6" w:rsidRDefault="007D03D2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A00EE8" w:rsidRDefault="00A00EE8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Пастернак писал, что  «…изо всего искусства именно его происхожденье переживается непосредственнее, и о нем не приходится строить догадок. </w:t>
      </w:r>
    </w:p>
    <w:p w:rsidR="00F37BCF" w:rsidRPr="007306A6" w:rsidRDefault="00F37BCF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DA72A3" w:rsidRPr="007306A6" w:rsidRDefault="00A00EE8" w:rsidP="007306A6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Пастернак писал, что  «…изо всего искусства именно его происхожденье переживается непосредственнее, и о нем не приходится строить догадок</w:t>
      </w:r>
      <w:r w:rsidR="00DA72A3" w:rsidRPr="007306A6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(Пастернак).</w:t>
      </w:r>
    </w:p>
    <w:p w:rsidR="00A00EE8" w:rsidRPr="00F37BCF" w:rsidRDefault="007D03D2" w:rsidP="007306A6">
      <w:pPr>
        <w:spacing w:after="0" w:line="240" w:lineRule="auto"/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</w:pP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F37BCF">
        <w:rPr>
          <w:rFonts w:ascii="Times New Roman" w:hAnsi="Times New Roman" w:cs="Times New Roman"/>
          <w:b/>
          <w:color w:val="1A1A1A"/>
          <w:spacing w:val="3"/>
          <w:sz w:val="24"/>
          <w:szCs w:val="24"/>
          <w:shd w:val="clear" w:color="auto" w:fill="FFFFFF"/>
        </w:rPr>
        <w:t>Стихотворная цитата может быть оформлена без кавычек, но с красной строки и соблюдением стихотворных строк: </w:t>
      </w:r>
    </w:p>
    <w:p w:rsidR="00F37BCF" w:rsidRPr="00F37BCF" w:rsidRDefault="00F37BCF" w:rsidP="007306A6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43FE4" w:rsidRPr="007306A6" w:rsidRDefault="00A00EE8" w:rsidP="00730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Ночь, улица, фонарь, аптека,</w:t>
      </w:r>
      <w:r w:rsidRPr="007306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Бессмысленный и тусклый свет.</w:t>
      </w:r>
      <w:r w:rsidRPr="007306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Живи еще хоть четверть века —</w:t>
      </w:r>
      <w:r w:rsidRPr="007306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будет так. Исхода нет</w:t>
      </w:r>
      <w:r w:rsidR="007D03D2"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306A6">
        <w:rPr>
          <w:rFonts w:ascii="Times New Roman" w:hAnsi="Times New Roman" w:cs="Times New Roman"/>
          <w:color w:val="1A1A1A"/>
          <w:spacing w:val="3"/>
          <w:sz w:val="24"/>
          <w:szCs w:val="24"/>
        </w:rPr>
        <w:t>А. Блок</w:t>
      </w:r>
    </w:p>
    <w:sectPr w:rsidR="00343FE4" w:rsidRPr="007306A6" w:rsidSect="0034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DF7"/>
    <w:multiLevelType w:val="multilevel"/>
    <w:tmpl w:val="22E0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C2991"/>
    <w:multiLevelType w:val="hybridMultilevel"/>
    <w:tmpl w:val="480C7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45B7"/>
    <w:multiLevelType w:val="multilevel"/>
    <w:tmpl w:val="7742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215B26"/>
    <w:multiLevelType w:val="multilevel"/>
    <w:tmpl w:val="1764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07E00"/>
    <w:multiLevelType w:val="hybridMultilevel"/>
    <w:tmpl w:val="E71E1C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497C17"/>
    <w:multiLevelType w:val="multilevel"/>
    <w:tmpl w:val="9AD8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701529"/>
    <w:multiLevelType w:val="multilevel"/>
    <w:tmpl w:val="BCB27B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B56927"/>
    <w:multiLevelType w:val="hybridMultilevel"/>
    <w:tmpl w:val="B0B2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A47DC"/>
    <w:multiLevelType w:val="hybridMultilevel"/>
    <w:tmpl w:val="FA96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509A"/>
    <w:multiLevelType w:val="multilevel"/>
    <w:tmpl w:val="C93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712F73"/>
    <w:multiLevelType w:val="hybridMultilevel"/>
    <w:tmpl w:val="1CDE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52889"/>
    <w:multiLevelType w:val="multilevel"/>
    <w:tmpl w:val="A922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34027"/>
    <w:multiLevelType w:val="hybridMultilevel"/>
    <w:tmpl w:val="D6ECC66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2A5F7D"/>
    <w:multiLevelType w:val="multilevel"/>
    <w:tmpl w:val="385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00041"/>
    <w:multiLevelType w:val="multilevel"/>
    <w:tmpl w:val="DD42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C3"/>
    <w:rsid w:val="00046D09"/>
    <w:rsid w:val="001035AF"/>
    <w:rsid w:val="001333B8"/>
    <w:rsid w:val="00163CD7"/>
    <w:rsid w:val="001A03E4"/>
    <w:rsid w:val="001A495F"/>
    <w:rsid w:val="001B2FC1"/>
    <w:rsid w:val="00215F31"/>
    <w:rsid w:val="00250351"/>
    <w:rsid w:val="00297FB0"/>
    <w:rsid w:val="002D21F7"/>
    <w:rsid w:val="00343FE4"/>
    <w:rsid w:val="003B372A"/>
    <w:rsid w:val="003B5BC9"/>
    <w:rsid w:val="00412975"/>
    <w:rsid w:val="00463B7E"/>
    <w:rsid w:val="00494F29"/>
    <w:rsid w:val="004F0279"/>
    <w:rsid w:val="00505F63"/>
    <w:rsid w:val="0052399C"/>
    <w:rsid w:val="00551188"/>
    <w:rsid w:val="005F5E75"/>
    <w:rsid w:val="00622461"/>
    <w:rsid w:val="006369C1"/>
    <w:rsid w:val="00656390"/>
    <w:rsid w:val="0067134D"/>
    <w:rsid w:val="006C10B8"/>
    <w:rsid w:val="00715E37"/>
    <w:rsid w:val="007306A6"/>
    <w:rsid w:val="00756EBD"/>
    <w:rsid w:val="007D03D2"/>
    <w:rsid w:val="007E4343"/>
    <w:rsid w:val="0084251C"/>
    <w:rsid w:val="00845982"/>
    <w:rsid w:val="008C6749"/>
    <w:rsid w:val="009B0821"/>
    <w:rsid w:val="009F447D"/>
    <w:rsid w:val="00A00EE8"/>
    <w:rsid w:val="00A733DF"/>
    <w:rsid w:val="00B66C2A"/>
    <w:rsid w:val="00BB5123"/>
    <w:rsid w:val="00D35D87"/>
    <w:rsid w:val="00D81B4B"/>
    <w:rsid w:val="00DA72A3"/>
    <w:rsid w:val="00E360C3"/>
    <w:rsid w:val="00F37BCF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6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6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60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41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6749"/>
    <w:pPr>
      <w:ind w:left="720"/>
      <w:contextualSpacing/>
    </w:pPr>
  </w:style>
  <w:style w:type="character" w:customStyle="1" w:styleId="s-subordinate">
    <w:name w:val="s-subordinate"/>
    <w:basedOn w:val="a0"/>
    <w:rsid w:val="007E4343"/>
  </w:style>
  <w:style w:type="character" w:styleId="a6">
    <w:name w:val="Emphasis"/>
    <w:basedOn w:val="a0"/>
    <w:uiPriority w:val="20"/>
    <w:qFormat/>
    <w:rsid w:val="00551188"/>
    <w:rPr>
      <w:i/>
      <w:iCs/>
    </w:rPr>
  </w:style>
  <w:style w:type="character" w:customStyle="1" w:styleId="litera">
    <w:name w:val="litera"/>
    <w:basedOn w:val="a0"/>
    <w:rsid w:val="002D21F7"/>
  </w:style>
  <w:style w:type="character" w:styleId="a7">
    <w:name w:val="Strong"/>
    <w:basedOn w:val="a0"/>
    <w:uiPriority w:val="22"/>
    <w:qFormat/>
    <w:rsid w:val="001B2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6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6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60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41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6749"/>
    <w:pPr>
      <w:ind w:left="720"/>
      <w:contextualSpacing/>
    </w:pPr>
  </w:style>
  <w:style w:type="character" w:customStyle="1" w:styleId="s-subordinate">
    <w:name w:val="s-subordinate"/>
    <w:basedOn w:val="a0"/>
    <w:rsid w:val="007E4343"/>
  </w:style>
  <w:style w:type="character" w:styleId="a6">
    <w:name w:val="Emphasis"/>
    <w:basedOn w:val="a0"/>
    <w:uiPriority w:val="20"/>
    <w:qFormat/>
    <w:rsid w:val="00551188"/>
    <w:rPr>
      <w:i/>
      <w:iCs/>
    </w:rPr>
  </w:style>
  <w:style w:type="character" w:customStyle="1" w:styleId="litera">
    <w:name w:val="litera"/>
    <w:basedOn w:val="a0"/>
    <w:rsid w:val="002D21F7"/>
  </w:style>
  <w:style w:type="character" w:styleId="a7">
    <w:name w:val="Strong"/>
    <w:basedOn w:val="a0"/>
    <w:uiPriority w:val="22"/>
    <w:qFormat/>
    <w:rsid w:val="001B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1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6</cp:revision>
  <dcterms:created xsi:type="dcterms:W3CDTF">2020-04-08T14:52:00Z</dcterms:created>
  <dcterms:modified xsi:type="dcterms:W3CDTF">2020-04-08T15:41:00Z</dcterms:modified>
</cp:coreProperties>
</file>